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94D" w:rsidRPr="00F90383" w:rsidRDefault="0090694D" w:rsidP="0090694D">
      <w:pPr>
        <w:ind w:firstLine="709"/>
        <w:rPr>
          <w:bCs/>
          <w:sz w:val="24"/>
          <w:szCs w:val="24"/>
        </w:rPr>
      </w:pPr>
      <w:r w:rsidRPr="00F90383">
        <w:rPr>
          <w:bCs/>
          <w:sz w:val="24"/>
          <w:szCs w:val="24"/>
        </w:rPr>
        <w:t>СОГЛАСОВАНА</w:t>
      </w:r>
      <w:r>
        <w:rPr>
          <w:bCs/>
          <w:sz w:val="24"/>
          <w:szCs w:val="24"/>
        </w:rPr>
        <w:tab/>
        <w:t xml:space="preserve">                                                                                                  </w:t>
      </w:r>
      <w:r w:rsidRPr="00F90383">
        <w:rPr>
          <w:bCs/>
          <w:sz w:val="24"/>
          <w:szCs w:val="24"/>
        </w:rPr>
        <w:t>ПРИНЯТА</w:t>
      </w:r>
    </w:p>
    <w:p w:rsidR="0090694D" w:rsidRPr="001D7355" w:rsidRDefault="0090694D" w:rsidP="0090694D">
      <w:pPr>
        <w:ind w:hanging="15"/>
        <w:rPr>
          <w:bCs/>
          <w:sz w:val="24"/>
          <w:szCs w:val="24"/>
        </w:rPr>
      </w:pPr>
      <w:r>
        <w:rPr>
          <w:bCs/>
          <w:sz w:val="24"/>
          <w:szCs w:val="24"/>
        </w:rPr>
        <w:t xml:space="preserve">заседанием </w:t>
      </w:r>
      <w:r w:rsidRPr="001D7355">
        <w:rPr>
          <w:bCs/>
          <w:sz w:val="24"/>
          <w:szCs w:val="24"/>
        </w:rPr>
        <w:t>Совет</w:t>
      </w:r>
      <w:r>
        <w:rPr>
          <w:bCs/>
          <w:sz w:val="24"/>
          <w:szCs w:val="24"/>
        </w:rPr>
        <w:t>а родителей</w:t>
      </w:r>
    </w:p>
    <w:p w:rsidR="0090694D" w:rsidRPr="00F90383" w:rsidRDefault="0090694D" w:rsidP="0090694D">
      <w:pPr>
        <w:ind w:hanging="15"/>
        <w:rPr>
          <w:bCs/>
          <w:sz w:val="24"/>
          <w:szCs w:val="24"/>
        </w:rPr>
      </w:pPr>
      <w:r w:rsidRPr="00F90383">
        <w:rPr>
          <w:bCs/>
          <w:sz w:val="24"/>
          <w:szCs w:val="24"/>
        </w:rPr>
        <w:t>Протокол № ___</w:t>
      </w:r>
    </w:p>
    <w:p w:rsidR="0090694D" w:rsidRDefault="0090694D" w:rsidP="0090694D">
      <w:pPr>
        <w:spacing w:after="0"/>
        <w:rPr>
          <w:rFonts w:ascii="Times New Roman" w:hAnsi="Times New Roman" w:cs="Times New Roman"/>
          <w:b/>
          <w:bCs/>
          <w:sz w:val="32"/>
          <w:szCs w:val="32"/>
        </w:rPr>
      </w:pPr>
      <w:r>
        <w:rPr>
          <w:bCs/>
          <w:sz w:val="24"/>
          <w:szCs w:val="24"/>
        </w:rPr>
        <w:t>«____» _________________20</w:t>
      </w:r>
      <w:r w:rsidRPr="00F90383">
        <w:rPr>
          <w:bCs/>
          <w:sz w:val="24"/>
          <w:szCs w:val="24"/>
        </w:rPr>
        <w:t>__г.</w:t>
      </w:r>
    </w:p>
    <w:p w:rsidR="0090694D" w:rsidRPr="00F90383" w:rsidRDefault="0090694D" w:rsidP="0090694D">
      <w:pPr>
        <w:tabs>
          <w:tab w:val="left" w:pos="6120"/>
        </w:tabs>
        <w:ind w:hanging="15"/>
        <w:rPr>
          <w:bCs/>
          <w:sz w:val="24"/>
          <w:szCs w:val="24"/>
        </w:rPr>
      </w:pPr>
    </w:p>
    <w:tbl>
      <w:tblPr>
        <w:tblW w:w="10674" w:type="dxa"/>
        <w:jc w:val="center"/>
        <w:tblLook w:val="01E0"/>
      </w:tblPr>
      <w:tblGrid>
        <w:gridCol w:w="10674"/>
      </w:tblGrid>
      <w:tr w:rsidR="0090694D" w:rsidRPr="00F90383" w:rsidTr="00CA0467">
        <w:trPr>
          <w:trHeight w:val="708"/>
          <w:jc w:val="center"/>
        </w:trPr>
        <w:tc>
          <w:tcPr>
            <w:tcW w:w="5337" w:type="dxa"/>
          </w:tcPr>
          <w:p w:rsidR="0090694D" w:rsidRDefault="0090694D" w:rsidP="00CA0467">
            <w:pPr>
              <w:ind w:left="744"/>
              <w:rPr>
                <w:sz w:val="24"/>
                <w:szCs w:val="24"/>
              </w:rPr>
            </w:pPr>
            <w:r>
              <w:rPr>
                <w:sz w:val="24"/>
                <w:szCs w:val="24"/>
              </w:rPr>
              <w:t xml:space="preserve">                                                                                                                  </w:t>
            </w:r>
            <w:r w:rsidRPr="00EB3F03">
              <w:rPr>
                <w:sz w:val="24"/>
                <w:szCs w:val="24"/>
              </w:rPr>
              <w:t>Педагогическим советом д/с</w:t>
            </w:r>
          </w:p>
          <w:p w:rsidR="0090694D" w:rsidRPr="00F90383" w:rsidRDefault="0090694D" w:rsidP="0090694D">
            <w:pPr>
              <w:ind w:left="744"/>
              <w:rPr>
                <w:bCs/>
                <w:sz w:val="24"/>
                <w:szCs w:val="24"/>
              </w:rPr>
            </w:pPr>
            <w:r>
              <w:rPr>
                <w:sz w:val="24"/>
                <w:szCs w:val="24"/>
              </w:rPr>
              <w:t xml:space="preserve">                                                                                                              </w:t>
            </w:r>
            <w:r>
              <w:rPr>
                <w:sz w:val="24"/>
                <w:szCs w:val="24"/>
              </w:rPr>
              <w:t xml:space="preserve"> «Колокольчик» МБОУ </w:t>
            </w:r>
            <w:r>
              <w:rPr>
                <w:sz w:val="24"/>
                <w:szCs w:val="24"/>
              </w:rPr>
              <w:t xml:space="preserve">                                                           </w:t>
            </w:r>
          </w:p>
          <w:p w:rsidR="0090694D" w:rsidRPr="0090694D" w:rsidRDefault="0090694D" w:rsidP="0090694D">
            <w:pPr>
              <w:ind w:left="744"/>
              <w:rPr>
                <w:sz w:val="24"/>
                <w:szCs w:val="24"/>
              </w:rPr>
            </w:pPr>
            <w:r>
              <w:rPr>
                <w:bCs/>
                <w:sz w:val="24"/>
                <w:szCs w:val="24"/>
              </w:rPr>
              <w:tab/>
              <w:t xml:space="preserve">                                                                                                   </w:t>
            </w:r>
            <w:r>
              <w:rPr>
                <w:sz w:val="24"/>
                <w:szCs w:val="24"/>
              </w:rPr>
              <w:t xml:space="preserve">«Быстроистокская </w:t>
            </w:r>
            <w:r w:rsidRPr="00EB3F03">
              <w:rPr>
                <w:sz w:val="24"/>
                <w:szCs w:val="24"/>
              </w:rPr>
              <w:t>С</w:t>
            </w:r>
            <w:r>
              <w:rPr>
                <w:sz w:val="24"/>
                <w:szCs w:val="24"/>
              </w:rPr>
              <w:t>О</w:t>
            </w:r>
            <w:r w:rsidRPr="00EB3F03">
              <w:rPr>
                <w:sz w:val="24"/>
                <w:szCs w:val="24"/>
              </w:rPr>
              <w:t>Ш»</w:t>
            </w:r>
            <w:r w:rsidRPr="00EB3F03">
              <w:rPr>
                <w:bCs/>
                <w:color w:val="0070C0"/>
                <w:sz w:val="24"/>
                <w:szCs w:val="24"/>
              </w:rPr>
              <w:t xml:space="preserve"> </w:t>
            </w:r>
          </w:p>
          <w:p w:rsidR="0090694D" w:rsidRPr="00F90383" w:rsidRDefault="0090694D" w:rsidP="0090694D">
            <w:pPr>
              <w:ind w:left="744"/>
              <w:rPr>
                <w:bCs/>
                <w:sz w:val="24"/>
                <w:szCs w:val="24"/>
              </w:rPr>
            </w:pPr>
            <w:r>
              <w:rPr>
                <w:bCs/>
                <w:sz w:val="24"/>
                <w:szCs w:val="24"/>
              </w:rPr>
              <w:t xml:space="preserve">                                                                                                               </w:t>
            </w:r>
            <w:r w:rsidRPr="00F90383">
              <w:rPr>
                <w:bCs/>
                <w:sz w:val="24"/>
                <w:szCs w:val="24"/>
              </w:rPr>
              <w:t>Протокол № _____</w:t>
            </w:r>
          </w:p>
          <w:p w:rsidR="0090694D" w:rsidRPr="00F90383" w:rsidRDefault="0090694D" w:rsidP="0090694D">
            <w:pPr>
              <w:tabs>
                <w:tab w:val="left" w:pos="6975"/>
              </w:tabs>
              <w:ind w:firstLine="709"/>
              <w:rPr>
                <w:bCs/>
                <w:sz w:val="24"/>
                <w:szCs w:val="24"/>
              </w:rPr>
            </w:pPr>
            <w:r>
              <w:rPr>
                <w:bCs/>
                <w:sz w:val="24"/>
                <w:szCs w:val="24"/>
              </w:rPr>
              <w:t xml:space="preserve">                                                                                                                 </w:t>
            </w:r>
            <w:r>
              <w:rPr>
                <w:bCs/>
                <w:sz w:val="24"/>
                <w:szCs w:val="24"/>
              </w:rPr>
              <w:t>«____» _________________20</w:t>
            </w:r>
            <w:r w:rsidRPr="00F90383">
              <w:rPr>
                <w:bCs/>
                <w:sz w:val="24"/>
                <w:szCs w:val="24"/>
              </w:rPr>
              <w:t>__г.</w:t>
            </w:r>
          </w:p>
        </w:tc>
      </w:tr>
      <w:tr w:rsidR="0090694D" w:rsidRPr="00F90383" w:rsidTr="00CA0467">
        <w:trPr>
          <w:trHeight w:val="276"/>
          <w:jc w:val="center"/>
        </w:trPr>
        <w:tc>
          <w:tcPr>
            <w:tcW w:w="5337" w:type="dxa"/>
          </w:tcPr>
          <w:p w:rsidR="0090694D" w:rsidRPr="00F90383" w:rsidRDefault="0090694D" w:rsidP="00CA0467">
            <w:pPr>
              <w:ind w:firstLine="709"/>
              <w:rPr>
                <w:bCs/>
                <w:sz w:val="24"/>
                <w:szCs w:val="24"/>
              </w:rPr>
            </w:pPr>
          </w:p>
        </w:tc>
      </w:tr>
      <w:tr w:rsidR="0090694D" w:rsidRPr="00F90383" w:rsidTr="00CA0467">
        <w:trPr>
          <w:trHeight w:val="2613"/>
          <w:jc w:val="center"/>
        </w:trPr>
        <w:tc>
          <w:tcPr>
            <w:tcW w:w="5337" w:type="dxa"/>
          </w:tcPr>
          <w:p w:rsidR="0090694D" w:rsidRPr="00F90383" w:rsidRDefault="0090694D" w:rsidP="00CA0467">
            <w:pPr>
              <w:ind w:left="744" w:right="125"/>
              <w:rPr>
                <w:bCs/>
                <w:sz w:val="24"/>
                <w:szCs w:val="24"/>
              </w:rPr>
            </w:pPr>
            <w:r>
              <w:rPr>
                <w:bCs/>
                <w:sz w:val="24"/>
                <w:szCs w:val="24"/>
              </w:rPr>
              <w:t xml:space="preserve">                                                                                                                   </w:t>
            </w:r>
            <w:r w:rsidRPr="00F90383">
              <w:rPr>
                <w:bCs/>
                <w:sz w:val="24"/>
                <w:szCs w:val="24"/>
              </w:rPr>
              <w:t>УТВЕРЖДАЮ</w:t>
            </w:r>
          </w:p>
          <w:p w:rsidR="0090694D" w:rsidRDefault="0090694D" w:rsidP="00CA0467">
            <w:pPr>
              <w:suppressAutoHyphens/>
              <w:ind w:left="744" w:right="125"/>
              <w:rPr>
                <w:sz w:val="24"/>
                <w:szCs w:val="24"/>
                <w:lang w:eastAsia="ar-SA"/>
              </w:rPr>
            </w:pPr>
            <w:r>
              <w:rPr>
                <w:bCs/>
                <w:sz w:val="24"/>
                <w:szCs w:val="24"/>
              </w:rPr>
              <w:t xml:space="preserve">                                                                                                             Директор </w:t>
            </w:r>
            <w:r>
              <w:rPr>
                <w:sz w:val="24"/>
                <w:szCs w:val="24"/>
                <w:lang w:eastAsia="ar-SA"/>
              </w:rPr>
              <w:t>МБОУ</w:t>
            </w:r>
            <w:r>
              <w:rPr>
                <w:sz w:val="24"/>
                <w:szCs w:val="24"/>
                <w:lang w:eastAsia="ar-SA"/>
              </w:rPr>
              <w:t xml:space="preserve">«Быстроистокская </w:t>
            </w:r>
          </w:p>
          <w:p w:rsidR="0090694D" w:rsidRPr="00EB3F03" w:rsidRDefault="0090694D" w:rsidP="00CA0467">
            <w:pPr>
              <w:suppressAutoHyphens/>
              <w:ind w:left="744" w:right="125"/>
              <w:rPr>
                <w:sz w:val="24"/>
                <w:szCs w:val="24"/>
                <w:lang w:eastAsia="ar-SA"/>
              </w:rPr>
            </w:pPr>
            <w:r>
              <w:rPr>
                <w:sz w:val="24"/>
                <w:szCs w:val="24"/>
                <w:lang w:eastAsia="ar-SA"/>
              </w:rPr>
              <w:t xml:space="preserve">                                                                                                              </w:t>
            </w:r>
            <w:r w:rsidRPr="00EB3F03">
              <w:rPr>
                <w:sz w:val="24"/>
                <w:szCs w:val="24"/>
                <w:lang w:eastAsia="ar-SA"/>
              </w:rPr>
              <w:t>С</w:t>
            </w:r>
            <w:r>
              <w:rPr>
                <w:sz w:val="24"/>
                <w:szCs w:val="24"/>
                <w:lang w:eastAsia="ar-SA"/>
              </w:rPr>
              <w:t>О</w:t>
            </w:r>
            <w:r w:rsidRPr="00EB3F03">
              <w:rPr>
                <w:sz w:val="24"/>
                <w:szCs w:val="24"/>
                <w:lang w:eastAsia="ar-SA"/>
              </w:rPr>
              <w:t>Ш»</w:t>
            </w:r>
          </w:p>
          <w:p w:rsidR="0090694D" w:rsidRPr="0090694D" w:rsidRDefault="0090694D" w:rsidP="00CA0467">
            <w:pPr>
              <w:ind w:left="744" w:right="125"/>
              <w:rPr>
                <w:bCs/>
                <w:sz w:val="24"/>
                <w:szCs w:val="24"/>
              </w:rPr>
            </w:pPr>
            <w:r w:rsidRPr="0090694D">
              <w:rPr>
                <w:bCs/>
                <w:sz w:val="24"/>
                <w:szCs w:val="24"/>
              </w:rPr>
              <w:t xml:space="preserve">                                   </w:t>
            </w:r>
            <w:r>
              <w:rPr>
                <w:bCs/>
                <w:sz w:val="24"/>
                <w:szCs w:val="24"/>
              </w:rPr>
              <w:t xml:space="preserve">                                                                       </w:t>
            </w:r>
            <w:r w:rsidRPr="0090694D">
              <w:rPr>
                <w:bCs/>
                <w:sz w:val="24"/>
                <w:szCs w:val="24"/>
              </w:rPr>
              <w:t xml:space="preserve"> </w:t>
            </w:r>
            <w:r w:rsidRPr="0090694D">
              <w:rPr>
                <w:bCs/>
                <w:sz w:val="24"/>
                <w:szCs w:val="24"/>
              </w:rPr>
              <w:t>Уфимцев А.Н../___________/</w:t>
            </w:r>
          </w:p>
          <w:p w:rsidR="0090694D" w:rsidRPr="00F90383" w:rsidRDefault="0090694D" w:rsidP="00CA0467">
            <w:pPr>
              <w:ind w:left="744" w:right="125"/>
              <w:rPr>
                <w:bCs/>
                <w:sz w:val="24"/>
                <w:szCs w:val="24"/>
              </w:rPr>
            </w:pPr>
            <w:r>
              <w:rPr>
                <w:bCs/>
                <w:sz w:val="24"/>
                <w:szCs w:val="24"/>
              </w:rPr>
              <w:t xml:space="preserve">                                                                                                            </w:t>
            </w:r>
            <w:r w:rsidRPr="00F90383">
              <w:rPr>
                <w:bCs/>
                <w:sz w:val="24"/>
                <w:szCs w:val="24"/>
              </w:rPr>
              <w:t>Приказ № __________</w:t>
            </w:r>
          </w:p>
          <w:p w:rsidR="0090694D" w:rsidRPr="00F90383" w:rsidRDefault="0090694D" w:rsidP="00CA0467">
            <w:pPr>
              <w:ind w:left="744" w:right="125"/>
              <w:rPr>
                <w:bCs/>
                <w:sz w:val="24"/>
                <w:szCs w:val="24"/>
              </w:rPr>
            </w:pPr>
            <w:r>
              <w:rPr>
                <w:bCs/>
                <w:sz w:val="24"/>
                <w:szCs w:val="24"/>
              </w:rPr>
              <w:t xml:space="preserve">                                                                                                            </w:t>
            </w:r>
            <w:r>
              <w:rPr>
                <w:bCs/>
                <w:sz w:val="24"/>
                <w:szCs w:val="24"/>
              </w:rPr>
              <w:t>«____» _________________20_</w:t>
            </w:r>
            <w:r w:rsidRPr="00F90383">
              <w:rPr>
                <w:bCs/>
                <w:sz w:val="24"/>
                <w:szCs w:val="24"/>
              </w:rPr>
              <w:t>_г.</w:t>
            </w:r>
          </w:p>
        </w:tc>
      </w:tr>
    </w:tbl>
    <w:p w:rsidR="0090694D" w:rsidRPr="00F90383" w:rsidRDefault="0090694D" w:rsidP="0090694D">
      <w:pPr>
        <w:tabs>
          <w:tab w:val="left" w:pos="6975"/>
        </w:tabs>
        <w:ind w:hanging="15"/>
        <w:rPr>
          <w:bCs/>
          <w:sz w:val="24"/>
          <w:szCs w:val="24"/>
        </w:rPr>
      </w:pPr>
    </w:p>
    <w:p w:rsidR="00436C70" w:rsidRDefault="00436C70" w:rsidP="00436C70">
      <w:pPr>
        <w:spacing w:after="0"/>
        <w:jc w:val="center"/>
        <w:rPr>
          <w:rFonts w:ascii="Times New Roman" w:hAnsi="Times New Roman" w:cs="Times New Roman"/>
          <w:b/>
          <w:bCs/>
          <w:sz w:val="32"/>
          <w:szCs w:val="32"/>
        </w:rPr>
      </w:pPr>
    </w:p>
    <w:p w:rsidR="00436C70" w:rsidRDefault="00436C70" w:rsidP="0090694D">
      <w:pPr>
        <w:widowControl w:val="0"/>
        <w:spacing w:after="0" w:line="240" w:lineRule="auto"/>
        <w:rPr>
          <w:rFonts w:ascii="Times New Roman" w:eastAsia="Arial Unicode MS" w:hAnsi="Times New Roman" w:cs="Times New Roman"/>
          <w:color w:val="000000"/>
          <w:sz w:val="44"/>
          <w:szCs w:val="28"/>
          <w:lang w:eastAsia="ru-RU" w:bidi="ru-RU"/>
        </w:rPr>
      </w:pPr>
    </w:p>
    <w:p w:rsidR="00436C70" w:rsidRPr="00436C70" w:rsidRDefault="00436C70" w:rsidP="00436C70">
      <w:pPr>
        <w:widowControl w:val="0"/>
        <w:spacing w:after="0" w:line="240" w:lineRule="auto"/>
        <w:jc w:val="center"/>
        <w:rPr>
          <w:rFonts w:ascii="Times New Roman" w:eastAsia="Arial Unicode MS" w:hAnsi="Times New Roman" w:cs="Times New Roman"/>
          <w:color w:val="000000"/>
          <w:sz w:val="44"/>
          <w:szCs w:val="28"/>
          <w:lang w:eastAsia="ru-RU" w:bidi="ru-RU"/>
        </w:rPr>
      </w:pPr>
      <w:r w:rsidRPr="00436C70">
        <w:rPr>
          <w:rFonts w:ascii="Times New Roman" w:eastAsia="Arial Unicode MS" w:hAnsi="Times New Roman" w:cs="Times New Roman"/>
          <w:color w:val="000000"/>
          <w:sz w:val="44"/>
          <w:szCs w:val="28"/>
          <w:lang w:eastAsia="ru-RU" w:bidi="ru-RU"/>
        </w:rPr>
        <w:t>Рабочая программа воспитателя</w:t>
      </w:r>
    </w:p>
    <w:p w:rsidR="00436C70" w:rsidRPr="001C5969" w:rsidRDefault="00855926"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r w:rsidRPr="00436C70">
        <w:rPr>
          <w:rFonts w:ascii="Times New Roman" w:eastAsia="Arial Unicode MS" w:hAnsi="Times New Roman" w:cs="Times New Roman"/>
          <w:color w:val="000000"/>
          <w:sz w:val="44"/>
          <w:szCs w:val="28"/>
          <w:lang w:eastAsia="ru-RU" w:bidi="ru-RU"/>
        </w:rPr>
        <w:t>С</w:t>
      </w:r>
      <w:r w:rsidR="00436C70" w:rsidRPr="00436C70">
        <w:rPr>
          <w:rFonts w:ascii="Times New Roman" w:eastAsia="Arial Unicode MS" w:hAnsi="Times New Roman" w:cs="Times New Roman"/>
          <w:color w:val="000000"/>
          <w:sz w:val="44"/>
          <w:szCs w:val="28"/>
          <w:lang w:eastAsia="ru-RU" w:bidi="ru-RU"/>
        </w:rPr>
        <w:t>таршей</w:t>
      </w:r>
      <w:r>
        <w:rPr>
          <w:rFonts w:ascii="Times New Roman" w:eastAsia="Arial Unicode MS" w:hAnsi="Times New Roman" w:cs="Times New Roman"/>
          <w:color w:val="000000"/>
          <w:sz w:val="44"/>
          <w:szCs w:val="28"/>
          <w:lang w:eastAsia="ru-RU" w:bidi="ru-RU"/>
        </w:rPr>
        <w:t xml:space="preserve"> </w:t>
      </w:r>
      <w:r w:rsidR="00436C70" w:rsidRPr="00436C70">
        <w:rPr>
          <w:rFonts w:ascii="Times New Roman" w:eastAsia="Arial Unicode MS" w:hAnsi="Times New Roman" w:cs="Times New Roman"/>
          <w:color w:val="000000"/>
          <w:sz w:val="44"/>
          <w:szCs w:val="28"/>
          <w:lang w:eastAsia="ru-RU" w:bidi="ru-RU"/>
        </w:rPr>
        <w:t xml:space="preserve"> группы </w:t>
      </w: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Default="00436C70" w:rsidP="00436C70">
      <w:pPr>
        <w:spacing w:before="100" w:beforeAutospacing="1" w:after="100" w:afterAutospacing="1" w:line="240" w:lineRule="auto"/>
        <w:rPr>
          <w:rFonts w:ascii="Times New Roman" w:eastAsia="Times New Roman" w:hAnsi="Times New Roman" w:cs="Times New Roman"/>
          <w:b/>
          <w:bCs/>
          <w:sz w:val="28"/>
          <w:szCs w:val="24"/>
          <w:lang w:eastAsia="ru-RU"/>
        </w:rPr>
      </w:pPr>
    </w:p>
    <w:p w:rsidR="00436C70" w:rsidRDefault="00436C70" w:rsidP="00436C70">
      <w:pPr>
        <w:spacing w:before="100" w:beforeAutospacing="1" w:after="100" w:afterAutospacing="1" w:line="240" w:lineRule="auto"/>
        <w:rPr>
          <w:rFonts w:ascii="Times New Roman" w:eastAsia="Times New Roman" w:hAnsi="Times New Roman" w:cs="Times New Roman"/>
          <w:b/>
          <w:bCs/>
          <w:sz w:val="28"/>
          <w:szCs w:val="24"/>
          <w:lang w:eastAsia="ru-RU"/>
        </w:rPr>
      </w:pPr>
    </w:p>
    <w:p w:rsidR="00436C70" w:rsidRPr="001C5969" w:rsidRDefault="00436C70" w:rsidP="00436C70">
      <w:pPr>
        <w:spacing w:before="100" w:beforeAutospacing="1" w:after="100" w:afterAutospacing="1" w:line="240" w:lineRule="auto"/>
        <w:rPr>
          <w:rFonts w:ascii="Times New Roman" w:eastAsia="Times New Roman" w:hAnsi="Times New Roman" w:cs="Times New Roman"/>
          <w:sz w:val="28"/>
          <w:szCs w:val="24"/>
          <w:lang w:eastAsia="ru-RU"/>
        </w:rPr>
      </w:pPr>
      <w:r w:rsidRPr="001C5969">
        <w:rPr>
          <w:rFonts w:ascii="Times New Roman" w:eastAsia="Times New Roman" w:hAnsi="Times New Roman" w:cs="Times New Roman"/>
          <w:b/>
          <w:bCs/>
          <w:sz w:val="28"/>
          <w:szCs w:val="24"/>
          <w:lang w:eastAsia="ru-RU"/>
        </w:rPr>
        <w:t>Содержание</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1C5969">
        <w:rPr>
          <w:rFonts w:ascii="Times New Roman" w:eastAsia="Times New Roman" w:hAnsi="Times New Roman" w:cs="Times New Roman"/>
          <w:b/>
          <w:bCs/>
          <w:sz w:val="24"/>
          <w:szCs w:val="28"/>
          <w:lang w:eastAsia="ru-RU"/>
        </w:rPr>
        <w:t xml:space="preserve">I. </w:t>
      </w:r>
      <w:r>
        <w:rPr>
          <w:rFonts w:ascii="Times New Roman" w:eastAsia="Times New Roman" w:hAnsi="Times New Roman" w:cs="Times New Roman"/>
          <w:b/>
          <w:bCs/>
          <w:sz w:val="24"/>
          <w:szCs w:val="28"/>
          <w:lang w:eastAsia="ru-RU"/>
        </w:rPr>
        <w:t>Базовая часть</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1C5969">
        <w:rPr>
          <w:rFonts w:ascii="Times New Roman" w:eastAsia="Times New Roman" w:hAnsi="Times New Roman" w:cs="Times New Roman"/>
          <w:sz w:val="24"/>
          <w:szCs w:val="28"/>
          <w:lang w:eastAsia="ru-RU"/>
        </w:rPr>
        <w:t xml:space="preserve">Планируемые результаты освоения </w:t>
      </w:r>
      <w:r>
        <w:rPr>
          <w:rFonts w:ascii="Times New Roman" w:eastAsia="Times New Roman" w:hAnsi="Times New Roman" w:cs="Times New Roman"/>
          <w:sz w:val="24"/>
          <w:szCs w:val="28"/>
          <w:lang w:eastAsia="ru-RU"/>
        </w:rPr>
        <w:t>П</w:t>
      </w:r>
      <w:r w:rsidRPr="001C5969">
        <w:rPr>
          <w:rFonts w:ascii="Times New Roman" w:eastAsia="Times New Roman" w:hAnsi="Times New Roman" w:cs="Times New Roman"/>
          <w:sz w:val="24"/>
          <w:szCs w:val="28"/>
          <w:lang w:eastAsia="ru-RU"/>
        </w:rPr>
        <w:t>рограммы</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3</w:t>
      </w:r>
    </w:p>
    <w:p w:rsidR="00436C70" w:rsidRPr="00D272A5" w:rsidRDefault="00436C70" w:rsidP="00436C70">
      <w:pPr>
        <w:spacing w:after="0" w:line="360" w:lineRule="auto"/>
        <w:rPr>
          <w:rFonts w:ascii="Times New Roman" w:eastAsia="Times New Roman" w:hAnsi="Times New Roman" w:cs="Times New Roman"/>
          <w:b/>
          <w:bCs/>
          <w:sz w:val="24"/>
          <w:szCs w:val="28"/>
          <w:lang w:eastAsia="ru-RU"/>
        </w:rPr>
      </w:pPr>
      <w:r w:rsidRPr="00315838">
        <w:rPr>
          <w:rFonts w:ascii="Times New Roman" w:eastAsia="Times New Roman" w:hAnsi="Times New Roman" w:cs="Times New Roman"/>
          <w:b/>
          <w:bCs/>
          <w:sz w:val="24"/>
          <w:szCs w:val="28"/>
          <w:lang w:eastAsia="ru-RU"/>
        </w:rPr>
        <w:t>Содержание работы по образовательным областям</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315838">
        <w:rPr>
          <w:rFonts w:ascii="Times New Roman" w:eastAsia="Times New Roman" w:hAnsi="Times New Roman" w:cs="Times New Roman"/>
          <w:sz w:val="24"/>
          <w:szCs w:val="28"/>
          <w:lang w:eastAsia="ru-RU"/>
        </w:rPr>
        <w:t>Социально-коммуникативное развитие</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5</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315838">
        <w:rPr>
          <w:rFonts w:ascii="Times New Roman" w:eastAsia="Times New Roman" w:hAnsi="Times New Roman" w:cs="Times New Roman"/>
          <w:sz w:val="24"/>
          <w:szCs w:val="28"/>
          <w:lang w:eastAsia="ru-RU"/>
        </w:rPr>
        <w:t>Познавательное развитие</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10</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315838">
        <w:rPr>
          <w:rFonts w:ascii="Times New Roman" w:eastAsia="Times New Roman" w:hAnsi="Times New Roman" w:cs="Times New Roman"/>
          <w:sz w:val="24"/>
          <w:szCs w:val="28"/>
          <w:lang w:eastAsia="ru-RU"/>
        </w:rPr>
        <w:t>Речевое развитие</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12</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315838">
        <w:rPr>
          <w:rFonts w:ascii="Times New Roman" w:eastAsia="Times New Roman" w:hAnsi="Times New Roman" w:cs="Times New Roman"/>
          <w:sz w:val="24"/>
          <w:szCs w:val="28"/>
          <w:lang w:eastAsia="ru-RU"/>
        </w:rPr>
        <w:t>Художественно-эстетическое развитие</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19</w:t>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315838">
        <w:rPr>
          <w:rFonts w:ascii="Times New Roman" w:eastAsia="Times New Roman" w:hAnsi="Times New Roman" w:cs="Times New Roman"/>
          <w:sz w:val="24"/>
          <w:szCs w:val="28"/>
          <w:lang w:eastAsia="ru-RU"/>
        </w:rPr>
        <w:t>Физическое развитие</w:t>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r>
      <w:r>
        <w:rPr>
          <w:rFonts w:ascii="Times New Roman" w:eastAsia="Times New Roman" w:hAnsi="Times New Roman" w:cs="Times New Roman"/>
          <w:sz w:val="24"/>
          <w:szCs w:val="28"/>
          <w:lang w:eastAsia="ru-RU"/>
        </w:rPr>
        <w:tab/>
        <w:t>32</w:t>
      </w:r>
    </w:p>
    <w:p w:rsidR="00436C70" w:rsidRDefault="00436C70" w:rsidP="00436C70">
      <w:pPr>
        <w:spacing w:after="0" w:line="360" w:lineRule="auto"/>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II</w:t>
      </w:r>
      <w:r w:rsidRPr="001C5969">
        <w:rPr>
          <w:rFonts w:ascii="Times New Roman" w:eastAsia="Times New Roman" w:hAnsi="Times New Roman" w:cs="Times New Roman"/>
          <w:b/>
          <w:bCs/>
          <w:sz w:val="24"/>
          <w:szCs w:val="28"/>
          <w:lang w:eastAsia="ru-RU"/>
        </w:rPr>
        <w:t xml:space="preserve">. </w:t>
      </w:r>
      <w:r w:rsidRPr="00315838">
        <w:rPr>
          <w:rFonts w:ascii="Times New Roman" w:eastAsia="Times New Roman" w:hAnsi="Times New Roman" w:cs="Times New Roman"/>
          <w:b/>
          <w:bCs/>
          <w:sz w:val="24"/>
          <w:szCs w:val="28"/>
          <w:lang w:eastAsia="ru-RU"/>
        </w:rPr>
        <w:t>Часть, формируемая участниками ОО</w:t>
      </w:r>
      <w:r>
        <w:rPr>
          <w:rFonts w:ascii="Times New Roman" w:eastAsia="Times New Roman" w:hAnsi="Times New Roman" w:cs="Times New Roman"/>
          <w:b/>
          <w:bCs/>
          <w:sz w:val="24"/>
          <w:szCs w:val="28"/>
          <w:lang w:eastAsia="ru-RU"/>
        </w:rPr>
        <w:tab/>
      </w:r>
    </w:p>
    <w:p w:rsidR="00436C70" w:rsidRPr="001C5969" w:rsidRDefault="00436C70" w:rsidP="00436C70">
      <w:pPr>
        <w:spacing w:after="0" w:line="360" w:lineRule="auto"/>
        <w:rPr>
          <w:rFonts w:ascii="Times New Roman" w:eastAsia="Times New Roman" w:hAnsi="Times New Roman" w:cs="Times New Roman"/>
          <w:sz w:val="24"/>
          <w:szCs w:val="28"/>
          <w:lang w:eastAsia="ru-RU"/>
        </w:rPr>
      </w:pPr>
      <w:r w:rsidRPr="005C428B">
        <w:rPr>
          <w:rFonts w:ascii="Times New Roman" w:eastAsia="Times New Roman" w:hAnsi="Times New Roman" w:cs="Times New Roman"/>
          <w:bCs/>
          <w:sz w:val="24"/>
          <w:szCs w:val="28"/>
          <w:lang w:eastAsia="ru-RU"/>
        </w:rPr>
        <w:t>Парциальная программа «Юный эколог», С. Н. Николаева</w:t>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Cs/>
          <w:sz w:val="24"/>
          <w:szCs w:val="28"/>
          <w:lang w:eastAsia="ru-RU"/>
        </w:rPr>
        <w:t>39</w:t>
      </w:r>
    </w:p>
    <w:p w:rsidR="00436C70" w:rsidRDefault="00436C70" w:rsidP="00436C70">
      <w:pPr>
        <w:spacing w:after="0" w:line="240" w:lineRule="auto"/>
        <w:jc w:val="both"/>
        <w:rPr>
          <w:rFonts w:ascii="Times New Roman" w:eastAsia="Times New Roman" w:hAnsi="Times New Roman" w:cs="Times New Roman"/>
          <w:bCs/>
          <w:sz w:val="24"/>
          <w:szCs w:val="28"/>
          <w:lang w:eastAsia="ru-RU"/>
        </w:rPr>
      </w:pPr>
      <w:r w:rsidRPr="00E45D66">
        <w:rPr>
          <w:rFonts w:ascii="Times New Roman" w:eastAsia="Times New Roman" w:hAnsi="Times New Roman" w:cs="Times New Roman"/>
          <w:b/>
          <w:bCs/>
          <w:sz w:val="24"/>
          <w:szCs w:val="28"/>
          <w:lang w:eastAsia="ru-RU"/>
        </w:rPr>
        <w:t>Список методической литературы</w:t>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Cs/>
          <w:sz w:val="24"/>
          <w:szCs w:val="28"/>
          <w:lang w:eastAsia="ru-RU"/>
        </w:rPr>
        <w:t>40</w:t>
      </w:r>
    </w:p>
    <w:p w:rsidR="00436C70" w:rsidRPr="007169BC" w:rsidRDefault="00436C70" w:rsidP="00436C70">
      <w:pPr>
        <w:spacing w:after="0" w:line="240" w:lineRule="auto"/>
        <w:jc w:val="both"/>
        <w:rPr>
          <w:rFonts w:ascii="Times New Roman" w:eastAsia="Times New Roman" w:hAnsi="Times New Roman" w:cs="Times New Roman"/>
          <w:b/>
          <w:sz w:val="24"/>
          <w:szCs w:val="28"/>
          <w:lang w:eastAsia="ru-RU"/>
        </w:rPr>
      </w:pPr>
      <w:r w:rsidRPr="007169BC">
        <w:rPr>
          <w:rFonts w:ascii="Times New Roman" w:eastAsia="Times New Roman" w:hAnsi="Times New Roman" w:cs="Times New Roman"/>
          <w:b/>
          <w:bCs/>
          <w:sz w:val="24"/>
          <w:szCs w:val="28"/>
          <w:lang w:eastAsia="ru-RU"/>
        </w:rPr>
        <w:t>Нормативное сопровождение</w:t>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
          <w:bCs/>
          <w:sz w:val="24"/>
          <w:szCs w:val="28"/>
          <w:lang w:eastAsia="ru-RU"/>
        </w:rPr>
        <w:tab/>
      </w:r>
      <w:r>
        <w:rPr>
          <w:rFonts w:ascii="Times New Roman" w:eastAsia="Times New Roman" w:hAnsi="Times New Roman" w:cs="Times New Roman"/>
          <w:bCs/>
          <w:sz w:val="24"/>
          <w:szCs w:val="28"/>
          <w:lang w:eastAsia="ru-RU"/>
        </w:rPr>
        <w:t>41</w:t>
      </w:r>
    </w:p>
    <w:p w:rsidR="00436C70" w:rsidRPr="001C5969" w:rsidRDefault="00436C70" w:rsidP="00436C70">
      <w:pPr>
        <w:spacing w:after="0" w:line="240" w:lineRule="auto"/>
        <w:jc w:val="both"/>
        <w:rPr>
          <w:rFonts w:ascii="Times New Roman" w:eastAsia="Times New Roman" w:hAnsi="Times New Roman" w:cs="Times New Roman"/>
          <w:sz w:val="24"/>
          <w:szCs w:val="28"/>
          <w:lang w:eastAsia="ru-RU"/>
        </w:rPr>
      </w:pPr>
    </w:p>
    <w:p w:rsidR="00436C70" w:rsidRPr="001C5969"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pPr>
    </w:p>
    <w:p w:rsidR="00436C70" w:rsidRDefault="00436C70" w:rsidP="00436C70">
      <w:pPr>
        <w:widowControl w:val="0"/>
        <w:spacing w:after="0" w:line="240" w:lineRule="auto"/>
        <w:jc w:val="center"/>
        <w:rPr>
          <w:rFonts w:ascii="Times New Roman" w:eastAsia="Arial Unicode MS" w:hAnsi="Times New Roman" w:cs="Times New Roman"/>
          <w:color w:val="000000"/>
          <w:sz w:val="24"/>
          <w:szCs w:val="28"/>
          <w:lang w:eastAsia="ru-RU" w:bidi="ru-RU"/>
        </w:rPr>
        <w:sectPr w:rsidR="00436C70" w:rsidSect="00436C70">
          <w:footerReference w:type="default" r:id="rId7"/>
          <w:pgSz w:w="11906" w:h="16838"/>
          <w:pgMar w:top="720" w:right="720" w:bottom="720" w:left="720" w:header="709" w:footer="709" w:gutter="0"/>
          <w:cols w:space="708"/>
          <w:titlePg/>
          <w:docGrid w:linePitch="360"/>
        </w:sectPr>
      </w:pPr>
    </w:p>
    <w:p w:rsidR="00E558AC" w:rsidRPr="00163E5D" w:rsidRDefault="00B85414" w:rsidP="00B85414">
      <w:pPr>
        <w:spacing w:after="0"/>
        <w:jc w:val="center"/>
        <w:rPr>
          <w:rFonts w:ascii="Times New Roman" w:hAnsi="Times New Roman" w:cs="Times New Roman"/>
          <w:b/>
          <w:bCs/>
          <w:sz w:val="28"/>
          <w:szCs w:val="28"/>
        </w:rPr>
      </w:pPr>
      <w:r w:rsidRPr="00163E5D">
        <w:rPr>
          <w:rFonts w:ascii="Times New Roman" w:hAnsi="Times New Roman" w:cs="Times New Roman"/>
          <w:b/>
          <w:bCs/>
          <w:sz w:val="32"/>
          <w:szCs w:val="32"/>
        </w:rPr>
        <w:lastRenderedPageBreak/>
        <w:t>Рабочая программа воспитателя</w:t>
      </w:r>
      <w:r w:rsidR="00BC39FF">
        <w:rPr>
          <w:rFonts w:ascii="Times New Roman" w:hAnsi="Times New Roman" w:cs="Times New Roman"/>
          <w:b/>
          <w:bCs/>
          <w:sz w:val="32"/>
          <w:szCs w:val="32"/>
        </w:rPr>
        <w:t xml:space="preserve"> </w:t>
      </w:r>
      <w:r w:rsidR="00DE3B6B">
        <w:rPr>
          <w:rFonts w:ascii="Times New Roman" w:hAnsi="Times New Roman" w:cs="Times New Roman"/>
          <w:b/>
          <w:bCs/>
          <w:sz w:val="32"/>
          <w:szCs w:val="32"/>
        </w:rPr>
        <w:t>старшей</w:t>
      </w:r>
      <w:r w:rsidR="00BC39FF">
        <w:rPr>
          <w:rFonts w:ascii="Times New Roman" w:hAnsi="Times New Roman" w:cs="Times New Roman"/>
          <w:b/>
          <w:bCs/>
          <w:sz w:val="32"/>
          <w:szCs w:val="32"/>
        </w:rPr>
        <w:t xml:space="preserve"> группы </w:t>
      </w:r>
    </w:p>
    <w:p w:rsidR="00B85414" w:rsidRDefault="00B85414" w:rsidP="00B85414">
      <w:pPr>
        <w:spacing w:after="0"/>
        <w:jc w:val="both"/>
        <w:rPr>
          <w:rFonts w:ascii="Times New Roman" w:hAnsi="Times New Roman" w:cs="Times New Roman"/>
          <w:sz w:val="28"/>
          <w:szCs w:val="28"/>
        </w:rPr>
      </w:pPr>
    </w:p>
    <w:p w:rsidR="00B85414" w:rsidRPr="00BC39FF" w:rsidRDefault="00B85414" w:rsidP="00B85414">
      <w:pPr>
        <w:spacing w:after="0"/>
        <w:jc w:val="both"/>
        <w:rPr>
          <w:rFonts w:ascii="Times New Roman" w:hAnsi="Times New Roman" w:cs="Times New Roman"/>
          <w:sz w:val="24"/>
          <w:szCs w:val="28"/>
        </w:rPr>
      </w:pPr>
      <w:r w:rsidRPr="00BC39FF">
        <w:rPr>
          <w:rFonts w:ascii="Times New Roman" w:hAnsi="Times New Roman" w:cs="Times New Roman"/>
          <w:sz w:val="24"/>
          <w:szCs w:val="28"/>
        </w:rPr>
        <w:t>ФИО воспитателей:</w:t>
      </w:r>
    </w:p>
    <w:p w:rsidR="00B85414" w:rsidRDefault="003458CC" w:rsidP="00B85414">
      <w:pPr>
        <w:spacing w:after="0"/>
        <w:jc w:val="both"/>
        <w:rPr>
          <w:rFonts w:ascii="Times New Roman" w:hAnsi="Times New Roman" w:cs="Times New Roman"/>
          <w:sz w:val="24"/>
          <w:szCs w:val="28"/>
        </w:rPr>
      </w:pPr>
      <w:r>
        <w:rPr>
          <w:rFonts w:ascii="Times New Roman" w:hAnsi="Times New Roman" w:cs="Times New Roman"/>
          <w:sz w:val="24"/>
          <w:szCs w:val="28"/>
        </w:rPr>
        <w:t>Новикова Наталья Викторовна</w:t>
      </w:r>
    </w:p>
    <w:p w:rsidR="003458CC" w:rsidRDefault="003458CC" w:rsidP="00B85414">
      <w:pPr>
        <w:spacing w:after="0"/>
        <w:jc w:val="both"/>
        <w:rPr>
          <w:rFonts w:ascii="Times New Roman" w:hAnsi="Times New Roman" w:cs="Times New Roman"/>
          <w:sz w:val="24"/>
          <w:szCs w:val="28"/>
        </w:rPr>
      </w:pPr>
      <w:r>
        <w:rPr>
          <w:rFonts w:ascii="Times New Roman" w:hAnsi="Times New Roman" w:cs="Times New Roman"/>
          <w:sz w:val="24"/>
          <w:szCs w:val="28"/>
        </w:rPr>
        <w:t>Строилова Анастасия Станиславовна</w:t>
      </w:r>
    </w:p>
    <w:p w:rsidR="003458CC" w:rsidRPr="00BC39FF" w:rsidRDefault="003458CC" w:rsidP="00B85414">
      <w:pPr>
        <w:spacing w:after="0"/>
        <w:jc w:val="both"/>
        <w:rPr>
          <w:rFonts w:ascii="Times New Roman" w:hAnsi="Times New Roman" w:cs="Times New Roman"/>
          <w:sz w:val="24"/>
          <w:szCs w:val="28"/>
        </w:rPr>
      </w:pPr>
    </w:p>
    <w:p w:rsidR="00B85414" w:rsidRPr="00BC39FF" w:rsidRDefault="00B85414" w:rsidP="00B85414">
      <w:pPr>
        <w:spacing w:after="0"/>
        <w:jc w:val="both"/>
        <w:rPr>
          <w:rFonts w:ascii="Times New Roman" w:hAnsi="Times New Roman" w:cs="Times New Roman"/>
          <w:sz w:val="24"/>
          <w:szCs w:val="28"/>
        </w:rPr>
      </w:pPr>
      <w:r w:rsidRPr="00BC39FF">
        <w:rPr>
          <w:rFonts w:ascii="Times New Roman" w:hAnsi="Times New Roman" w:cs="Times New Roman"/>
          <w:sz w:val="24"/>
          <w:szCs w:val="28"/>
        </w:rPr>
        <w:t>ФИО специалистов:</w:t>
      </w:r>
    </w:p>
    <w:p w:rsidR="00B85414" w:rsidRPr="00BC39FF" w:rsidRDefault="00B85414" w:rsidP="00B85414">
      <w:pPr>
        <w:spacing w:after="0"/>
        <w:jc w:val="both"/>
        <w:rPr>
          <w:rFonts w:ascii="Times New Roman" w:hAnsi="Times New Roman" w:cs="Times New Roman"/>
          <w:sz w:val="24"/>
          <w:szCs w:val="28"/>
        </w:rPr>
      </w:pPr>
      <w:r w:rsidRPr="00BC39FF">
        <w:rPr>
          <w:rFonts w:ascii="Times New Roman" w:hAnsi="Times New Roman" w:cs="Times New Roman"/>
          <w:sz w:val="24"/>
          <w:szCs w:val="28"/>
        </w:rPr>
        <w:t>Музыкальный руководитель</w:t>
      </w:r>
      <w:r w:rsidR="003458CC">
        <w:rPr>
          <w:rFonts w:ascii="Times New Roman" w:hAnsi="Times New Roman" w:cs="Times New Roman"/>
          <w:sz w:val="24"/>
          <w:szCs w:val="28"/>
        </w:rPr>
        <w:t>: Швец Елена Николаевна</w:t>
      </w:r>
    </w:p>
    <w:p w:rsidR="003458CC" w:rsidRDefault="003458CC" w:rsidP="00304766">
      <w:pPr>
        <w:shd w:val="clear" w:color="auto" w:fill="E7E6E6" w:themeFill="background2"/>
        <w:spacing w:after="0"/>
        <w:jc w:val="both"/>
        <w:rPr>
          <w:rFonts w:ascii="Times New Roman" w:hAnsi="Times New Roman" w:cs="Times New Roman"/>
          <w:sz w:val="24"/>
          <w:szCs w:val="28"/>
        </w:rPr>
      </w:pPr>
    </w:p>
    <w:p w:rsidR="00F72BB1" w:rsidRPr="00BC39FF" w:rsidRDefault="00F72BB1" w:rsidP="00304766">
      <w:pPr>
        <w:shd w:val="clear" w:color="auto" w:fill="E7E6E6" w:themeFill="background2"/>
        <w:spacing w:after="0"/>
        <w:jc w:val="both"/>
        <w:rPr>
          <w:rFonts w:ascii="Times New Roman" w:hAnsi="Times New Roman" w:cs="Times New Roman"/>
          <w:sz w:val="28"/>
          <w:szCs w:val="28"/>
          <w:u w:val="single"/>
        </w:rPr>
      </w:pPr>
      <w:r w:rsidRPr="00BC39FF">
        <w:rPr>
          <w:rFonts w:ascii="Times New Roman" w:hAnsi="Times New Roman" w:cs="Times New Roman"/>
          <w:sz w:val="28"/>
          <w:szCs w:val="28"/>
          <w:u w:val="single"/>
        </w:rPr>
        <w:t>Базовая часть ОП:</w:t>
      </w:r>
    </w:p>
    <w:p w:rsidR="00F72BB1" w:rsidRPr="00BC39FF" w:rsidRDefault="00F72BB1" w:rsidP="002A2726">
      <w:pPr>
        <w:spacing w:after="0"/>
        <w:jc w:val="both"/>
        <w:rPr>
          <w:rFonts w:ascii="Times New Roman" w:hAnsi="Times New Roman" w:cs="Times New Roman"/>
          <w:b/>
          <w:bCs/>
          <w:sz w:val="28"/>
          <w:szCs w:val="28"/>
        </w:rPr>
      </w:pPr>
      <w:r w:rsidRPr="00BC39FF">
        <w:rPr>
          <w:rFonts w:ascii="Times New Roman" w:hAnsi="Times New Roman" w:cs="Times New Roman"/>
          <w:b/>
          <w:bCs/>
          <w:sz w:val="28"/>
          <w:szCs w:val="28"/>
        </w:rPr>
        <w:t>Планируемые результаты:</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доступный возрасту самоконтроль, способен привлечь внимание других детей и организовать знакомую подвижную игру;</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lastRenderedPageBreak/>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DE3B6B" w:rsidRPr="00DE3B6B"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BC39FF" w:rsidRPr="00116012" w:rsidRDefault="00DE3B6B" w:rsidP="00DE3B6B">
      <w:pPr>
        <w:pStyle w:val="a5"/>
        <w:numPr>
          <w:ilvl w:val="0"/>
          <w:numId w:val="5"/>
        </w:numPr>
        <w:spacing w:after="0"/>
        <w:jc w:val="both"/>
        <w:rPr>
          <w:rFonts w:ascii="Times New Roman" w:hAnsi="Times New Roman" w:cs="Times New Roman"/>
          <w:sz w:val="24"/>
          <w:szCs w:val="28"/>
        </w:rPr>
      </w:pPr>
      <w:r w:rsidRPr="00DE3B6B">
        <w:rPr>
          <w:rFonts w:ascii="Times New Roman" w:hAnsi="Times New Roman" w:cs="Times New Roman"/>
          <w:sz w:val="24"/>
          <w:szCs w:val="28"/>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w:t>
      </w:r>
      <w:r>
        <w:rPr>
          <w:rFonts w:ascii="Times New Roman" w:hAnsi="Times New Roman" w:cs="Times New Roman"/>
          <w:sz w:val="24"/>
          <w:szCs w:val="28"/>
        </w:rPr>
        <w:t>и с игровой задачей и правилами</w:t>
      </w:r>
      <w:r w:rsidR="00116012" w:rsidRPr="00116012">
        <w:rPr>
          <w:rFonts w:ascii="Times New Roman" w:hAnsi="Times New Roman" w:cs="Times New Roman"/>
          <w:sz w:val="24"/>
          <w:szCs w:val="28"/>
        </w:rPr>
        <w:t>.</w:t>
      </w:r>
    </w:p>
    <w:p w:rsidR="00BC39FF" w:rsidRDefault="00BC39FF" w:rsidP="00BC39FF">
      <w:pPr>
        <w:spacing w:after="0"/>
        <w:jc w:val="both"/>
        <w:rPr>
          <w:rFonts w:ascii="Times New Roman" w:hAnsi="Times New Roman" w:cs="Times New Roman"/>
          <w:sz w:val="24"/>
          <w:szCs w:val="28"/>
        </w:rPr>
      </w:pPr>
    </w:p>
    <w:p w:rsidR="00F72BB1" w:rsidRPr="00F72BB1" w:rsidRDefault="00F72BB1" w:rsidP="002A2726">
      <w:pPr>
        <w:spacing w:after="0"/>
        <w:jc w:val="both"/>
        <w:rPr>
          <w:rFonts w:ascii="Times New Roman" w:hAnsi="Times New Roman" w:cs="Times New Roman"/>
          <w:b/>
          <w:bCs/>
          <w:sz w:val="28"/>
          <w:szCs w:val="28"/>
        </w:rPr>
      </w:pPr>
      <w:r w:rsidRPr="00F72BB1">
        <w:rPr>
          <w:rFonts w:ascii="Times New Roman" w:hAnsi="Times New Roman" w:cs="Times New Roman"/>
          <w:b/>
          <w:bCs/>
          <w:sz w:val="28"/>
          <w:szCs w:val="28"/>
        </w:rPr>
        <w:t>Содержание работы по образовательным областям:</w:t>
      </w:r>
    </w:p>
    <w:p w:rsidR="00B85414" w:rsidRPr="00B85414" w:rsidRDefault="00B85414" w:rsidP="00B85414">
      <w:pPr>
        <w:spacing w:after="0"/>
        <w:jc w:val="both"/>
        <w:rPr>
          <w:rFonts w:ascii="Times New Roman" w:hAnsi="Times New Roman" w:cs="Times New Roman"/>
          <w:sz w:val="28"/>
          <w:szCs w:val="28"/>
        </w:rPr>
      </w:pPr>
    </w:p>
    <w:tbl>
      <w:tblPr>
        <w:tblStyle w:val="a3"/>
        <w:tblW w:w="0" w:type="auto"/>
        <w:tblLook w:val="04A0"/>
      </w:tblPr>
      <w:tblGrid>
        <w:gridCol w:w="2207"/>
        <w:gridCol w:w="5131"/>
        <w:gridCol w:w="4039"/>
        <w:gridCol w:w="4040"/>
      </w:tblGrid>
      <w:tr w:rsidR="00F72BB1" w:rsidRPr="00D00E82" w:rsidTr="00BA2AA1">
        <w:tc>
          <w:tcPr>
            <w:tcW w:w="2207" w:type="dxa"/>
            <w:shd w:val="clear" w:color="auto" w:fill="AEAAAA" w:themeFill="background2" w:themeFillShade="BF"/>
          </w:tcPr>
          <w:p w:rsidR="00F72BB1" w:rsidRPr="00D00E82" w:rsidRDefault="00F72BB1" w:rsidP="00B85414">
            <w:pPr>
              <w:jc w:val="both"/>
              <w:rPr>
                <w:rFonts w:ascii="Times New Roman" w:hAnsi="Times New Roman" w:cs="Times New Roman"/>
                <w:b/>
                <w:bCs/>
                <w:sz w:val="24"/>
                <w:szCs w:val="24"/>
              </w:rPr>
            </w:pPr>
            <w:r w:rsidRPr="00D00E82">
              <w:rPr>
                <w:rFonts w:ascii="Times New Roman" w:hAnsi="Times New Roman" w:cs="Times New Roman"/>
                <w:b/>
                <w:bCs/>
                <w:sz w:val="24"/>
                <w:szCs w:val="24"/>
              </w:rPr>
              <w:t>Образовательная область</w:t>
            </w:r>
          </w:p>
        </w:tc>
        <w:tc>
          <w:tcPr>
            <w:tcW w:w="5131" w:type="dxa"/>
            <w:shd w:val="clear" w:color="auto" w:fill="AEAAAA" w:themeFill="background2" w:themeFillShade="BF"/>
          </w:tcPr>
          <w:p w:rsidR="00F72BB1" w:rsidRPr="00D00E82" w:rsidRDefault="00F72BB1" w:rsidP="00B85414">
            <w:pPr>
              <w:jc w:val="both"/>
              <w:rPr>
                <w:rFonts w:ascii="Times New Roman" w:hAnsi="Times New Roman" w:cs="Times New Roman"/>
                <w:b/>
                <w:bCs/>
                <w:sz w:val="24"/>
                <w:szCs w:val="24"/>
              </w:rPr>
            </w:pPr>
            <w:r w:rsidRPr="00D00E82">
              <w:rPr>
                <w:rFonts w:ascii="Times New Roman" w:hAnsi="Times New Roman" w:cs="Times New Roman"/>
                <w:b/>
                <w:bCs/>
                <w:sz w:val="24"/>
                <w:szCs w:val="24"/>
              </w:rPr>
              <w:t>Задачи</w:t>
            </w:r>
          </w:p>
        </w:tc>
        <w:tc>
          <w:tcPr>
            <w:tcW w:w="8079" w:type="dxa"/>
            <w:gridSpan w:val="2"/>
            <w:shd w:val="clear" w:color="auto" w:fill="AEAAAA" w:themeFill="background2" w:themeFillShade="BF"/>
          </w:tcPr>
          <w:p w:rsidR="00F72BB1" w:rsidRPr="00D00E82" w:rsidRDefault="00F72BB1" w:rsidP="00B85414">
            <w:pPr>
              <w:jc w:val="both"/>
              <w:rPr>
                <w:rFonts w:ascii="Times New Roman" w:hAnsi="Times New Roman" w:cs="Times New Roman"/>
                <w:b/>
                <w:bCs/>
                <w:sz w:val="24"/>
                <w:szCs w:val="24"/>
              </w:rPr>
            </w:pPr>
            <w:r w:rsidRPr="00D00E82">
              <w:rPr>
                <w:rFonts w:ascii="Times New Roman" w:hAnsi="Times New Roman" w:cs="Times New Roman"/>
                <w:b/>
                <w:bCs/>
                <w:sz w:val="24"/>
                <w:szCs w:val="24"/>
              </w:rPr>
              <w:t>Содержание</w:t>
            </w:r>
          </w:p>
        </w:tc>
      </w:tr>
      <w:tr w:rsidR="00B12B5E" w:rsidRPr="00D00E82" w:rsidTr="00BA2AA1">
        <w:trPr>
          <w:trHeight w:val="252"/>
        </w:trPr>
        <w:tc>
          <w:tcPr>
            <w:tcW w:w="2207" w:type="dxa"/>
            <w:vMerge w:val="restart"/>
            <w:shd w:val="clear" w:color="auto" w:fill="AEAAAA" w:themeFill="background2" w:themeFillShade="BF"/>
          </w:tcPr>
          <w:p w:rsidR="00B12B5E" w:rsidRPr="00D00E82" w:rsidRDefault="00B12B5E" w:rsidP="00B85414">
            <w:pPr>
              <w:jc w:val="both"/>
              <w:rPr>
                <w:rFonts w:ascii="Times New Roman" w:hAnsi="Times New Roman" w:cs="Times New Roman"/>
                <w:b/>
                <w:bCs/>
                <w:sz w:val="24"/>
                <w:szCs w:val="24"/>
              </w:rPr>
            </w:pPr>
            <w:r>
              <w:rPr>
                <w:rFonts w:ascii="Times New Roman" w:hAnsi="Times New Roman" w:cs="Times New Roman"/>
                <w:b/>
                <w:bCs/>
                <w:sz w:val="24"/>
                <w:szCs w:val="24"/>
              </w:rPr>
              <w:t>Социально-коммуникативное развитие</w:t>
            </w:r>
          </w:p>
        </w:tc>
        <w:tc>
          <w:tcPr>
            <w:tcW w:w="13210" w:type="dxa"/>
            <w:gridSpan w:val="3"/>
            <w:tcBorders>
              <w:bottom w:val="dashSmallGap" w:sz="4" w:space="0" w:color="auto"/>
            </w:tcBorders>
            <w:shd w:val="clear" w:color="auto" w:fill="E7E6E6" w:themeFill="background2"/>
          </w:tcPr>
          <w:p w:rsidR="00B12B5E" w:rsidRPr="0001252C" w:rsidRDefault="00B12B5E" w:rsidP="0001252C">
            <w:pPr>
              <w:jc w:val="center"/>
              <w:rPr>
                <w:rFonts w:ascii="Times New Roman" w:hAnsi="Times New Roman" w:cs="Times New Roman"/>
                <w:sz w:val="24"/>
                <w:szCs w:val="24"/>
              </w:rPr>
            </w:pPr>
            <w:r w:rsidRPr="0001252C">
              <w:rPr>
                <w:rFonts w:ascii="Times New Roman" w:hAnsi="Times New Roman" w:cs="Times New Roman"/>
                <w:sz w:val="24"/>
                <w:szCs w:val="24"/>
              </w:rPr>
              <w:t>1) в сфере социальных отношений:</w:t>
            </w:r>
          </w:p>
        </w:tc>
      </w:tr>
      <w:tr w:rsidR="00B12B5E" w:rsidRPr="00D00E82" w:rsidTr="00BA2AA1">
        <w:trPr>
          <w:trHeight w:val="285"/>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5131" w:type="dxa"/>
            <w:tcBorders>
              <w:top w:val="dashSmallGap" w:sz="4" w:space="0" w:color="auto"/>
            </w:tcBorders>
          </w:tcPr>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обогащать представления детей о формах поведения и действиях в различных ситуациях в семье и ДОО;</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B12B5E"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расширять представления о правилах поведения в общественных местах; об обязанностях в группе;</w:t>
            </w:r>
          </w:p>
        </w:tc>
        <w:tc>
          <w:tcPr>
            <w:tcW w:w="8079" w:type="dxa"/>
            <w:gridSpan w:val="2"/>
            <w:tcBorders>
              <w:top w:val="dashSmallGap" w:sz="4" w:space="0" w:color="auto"/>
            </w:tcBorders>
          </w:tcPr>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xml:space="preserve">• 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w:t>
            </w:r>
            <w:r w:rsidRPr="0001252C">
              <w:rPr>
                <w:rFonts w:ascii="Times New Roman" w:hAnsi="Times New Roman" w:cs="Times New Roman"/>
                <w:sz w:val="24"/>
                <w:szCs w:val="24"/>
              </w:rPr>
              <w:lastRenderedPageBreak/>
              <w:t>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xml:space="preserve">• Расширяет представления о правилах поведения в общественных местах; об обязанностях в группе. </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Обогащает словарь детей вежливыми словами (доброе утро, добрый вечер, хорошего дня, будьте здоровы, пожалуйста, извините, спасибо).</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xml:space="preserve">• 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Поддерживает чувство гордости детей, удовлетворение от проведенных мероприятий.</w:t>
            </w:r>
          </w:p>
        </w:tc>
      </w:tr>
      <w:tr w:rsidR="00B12B5E" w:rsidRPr="00D00E82" w:rsidTr="00BA2AA1">
        <w:trPr>
          <w:trHeight w:val="255"/>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13210" w:type="dxa"/>
            <w:gridSpan w:val="3"/>
            <w:tcBorders>
              <w:bottom w:val="dashSmallGap" w:sz="4" w:space="0" w:color="auto"/>
            </w:tcBorders>
            <w:shd w:val="clear" w:color="auto" w:fill="E7E6E6" w:themeFill="background2"/>
          </w:tcPr>
          <w:p w:rsidR="00B12B5E" w:rsidRPr="0001252C" w:rsidRDefault="00B12B5E" w:rsidP="0001252C">
            <w:pPr>
              <w:jc w:val="center"/>
              <w:rPr>
                <w:rFonts w:ascii="Times New Roman" w:hAnsi="Times New Roman" w:cs="Times New Roman"/>
                <w:sz w:val="24"/>
                <w:szCs w:val="24"/>
              </w:rPr>
            </w:pPr>
            <w:r w:rsidRPr="0001252C">
              <w:rPr>
                <w:rFonts w:ascii="Times New Roman" w:hAnsi="Times New Roman" w:cs="Times New Roman"/>
                <w:sz w:val="24"/>
                <w:szCs w:val="24"/>
              </w:rPr>
              <w:t>2)</w:t>
            </w:r>
            <w:r w:rsidRPr="0001252C">
              <w:rPr>
                <w:rFonts w:ascii="Times New Roman" w:hAnsi="Times New Roman" w:cs="Times New Roman"/>
                <w:sz w:val="24"/>
                <w:szCs w:val="24"/>
              </w:rPr>
              <w:tab/>
              <w:t>в области формирования основ гражданственности и патриотизма:</w:t>
            </w:r>
          </w:p>
        </w:tc>
      </w:tr>
      <w:tr w:rsidR="00B12B5E" w:rsidRPr="00D00E82" w:rsidTr="00BA2AA1">
        <w:trPr>
          <w:trHeight w:val="285"/>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5131" w:type="dxa"/>
            <w:tcBorders>
              <w:top w:val="dashSmallGap" w:sz="4" w:space="0" w:color="auto"/>
            </w:tcBorders>
          </w:tcPr>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воспитывать уважительное отношение к Родине, к людям разных национальностей, проживающим на территории России, их культурному наследию;</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B12B5E"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xml:space="preserve">• 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w:t>
            </w:r>
            <w:r w:rsidRPr="0001252C">
              <w:rPr>
                <w:rFonts w:ascii="Times New Roman" w:hAnsi="Times New Roman" w:cs="Times New Roman"/>
                <w:iCs/>
                <w:sz w:val="24"/>
                <w:szCs w:val="24"/>
              </w:rPr>
              <w:lastRenderedPageBreak/>
              <w:t>искусства, явлениях природы;</w:t>
            </w:r>
          </w:p>
        </w:tc>
        <w:tc>
          <w:tcPr>
            <w:tcW w:w="8079" w:type="dxa"/>
            <w:gridSpan w:val="2"/>
            <w:tcBorders>
              <w:top w:val="dashSmallGap" w:sz="4" w:space="0" w:color="auto"/>
            </w:tcBorders>
          </w:tcPr>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lastRenderedPageBreak/>
              <w:t>• 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xml:space="preserve">• 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w:t>
            </w:r>
            <w:r w:rsidRPr="0001252C">
              <w:rPr>
                <w:rFonts w:ascii="Times New Roman" w:hAnsi="Times New Roman" w:cs="Times New Roman"/>
                <w:sz w:val="24"/>
                <w:szCs w:val="24"/>
              </w:rPr>
              <w:lastRenderedPageBreak/>
              <w:t>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xml:space="preserve">• 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tc>
      </w:tr>
      <w:tr w:rsidR="00B12B5E" w:rsidRPr="00D00E82" w:rsidTr="00BA2AA1">
        <w:trPr>
          <w:trHeight w:val="270"/>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13210" w:type="dxa"/>
            <w:gridSpan w:val="3"/>
            <w:tcBorders>
              <w:bottom w:val="dashSmallGap" w:sz="4" w:space="0" w:color="auto"/>
            </w:tcBorders>
            <w:shd w:val="clear" w:color="auto" w:fill="E7E6E6" w:themeFill="background2"/>
          </w:tcPr>
          <w:p w:rsidR="00B12B5E" w:rsidRPr="0001252C" w:rsidRDefault="00B12B5E" w:rsidP="0001252C">
            <w:pPr>
              <w:jc w:val="center"/>
              <w:rPr>
                <w:rFonts w:ascii="Times New Roman" w:hAnsi="Times New Roman" w:cs="Times New Roman"/>
                <w:sz w:val="24"/>
                <w:szCs w:val="24"/>
              </w:rPr>
            </w:pPr>
            <w:r w:rsidRPr="0001252C">
              <w:rPr>
                <w:rFonts w:ascii="Times New Roman" w:hAnsi="Times New Roman" w:cs="Times New Roman"/>
                <w:sz w:val="24"/>
                <w:szCs w:val="24"/>
              </w:rPr>
              <w:t>3)</w:t>
            </w:r>
            <w:r w:rsidRPr="0001252C">
              <w:rPr>
                <w:rFonts w:ascii="Times New Roman" w:hAnsi="Times New Roman" w:cs="Times New Roman"/>
                <w:sz w:val="24"/>
                <w:szCs w:val="24"/>
              </w:rPr>
              <w:tab/>
              <w:t>в сфере трудового воспитания:</w:t>
            </w:r>
          </w:p>
        </w:tc>
      </w:tr>
      <w:tr w:rsidR="00B12B5E" w:rsidRPr="00D00E82" w:rsidTr="00BA2AA1">
        <w:trPr>
          <w:trHeight w:val="267"/>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5131" w:type="dxa"/>
            <w:tcBorders>
              <w:top w:val="dashSmallGap" w:sz="4" w:space="0" w:color="auto"/>
            </w:tcBorders>
          </w:tcPr>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xml:space="preserve">• формировать представления о профессиях и трудовых процессах; </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B12B5E"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знакомить детей с элементарными экономическими знаниями, формировать первоначальные представления о финансовой грамотности;</w:t>
            </w:r>
          </w:p>
        </w:tc>
        <w:tc>
          <w:tcPr>
            <w:tcW w:w="8079" w:type="dxa"/>
            <w:gridSpan w:val="2"/>
            <w:tcBorders>
              <w:top w:val="dashSmallGap" w:sz="4" w:space="0" w:color="auto"/>
            </w:tcBorders>
          </w:tcPr>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lastRenderedPageBreak/>
              <w:t>• 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 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B12B5E" w:rsidRPr="0001252C" w:rsidRDefault="00B12B5E" w:rsidP="00B12B5E">
            <w:pPr>
              <w:jc w:val="both"/>
              <w:rPr>
                <w:rFonts w:ascii="Times New Roman" w:hAnsi="Times New Roman" w:cs="Times New Roman"/>
                <w:sz w:val="24"/>
                <w:szCs w:val="24"/>
              </w:rPr>
            </w:pPr>
            <w:r w:rsidRPr="0001252C">
              <w:rPr>
                <w:rFonts w:ascii="Times New Roman" w:hAnsi="Times New Roman" w:cs="Times New Roman"/>
                <w:sz w:val="24"/>
                <w:szCs w:val="24"/>
              </w:rPr>
              <w:t>• 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tc>
      </w:tr>
      <w:tr w:rsidR="00B12B5E" w:rsidRPr="00D00E82" w:rsidTr="00BA2AA1">
        <w:trPr>
          <w:trHeight w:val="270"/>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13210" w:type="dxa"/>
            <w:gridSpan w:val="3"/>
            <w:tcBorders>
              <w:bottom w:val="dashSmallGap" w:sz="4" w:space="0" w:color="auto"/>
            </w:tcBorders>
            <w:shd w:val="clear" w:color="auto" w:fill="E7E6E6" w:themeFill="background2"/>
          </w:tcPr>
          <w:p w:rsidR="00B12B5E" w:rsidRPr="0001252C" w:rsidRDefault="00B12B5E" w:rsidP="0001252C">
            <w:pPr>
              <w:jc w:val="center"/>
              <w:rPr>
                <w:rFonts w:ascii="Times New Roman" w:hAnsi="Times New Roman" w:cs="Times New Roman"/>
                <w:sz w:val="24"/>
                <w:szCs w:val="24"/>
              </w:rPr>
            </w:pPr>
            <w:r w:rsidRPr="0001252C">
              <w:rPr>
                <w:rFonts w:ascii="Times New Roman" w:hAnsi="Times New Roman" w:cs="Times New Roman"/>
                <w:sz w:val="24"/>
                <w:szCs w:val="24"/>
              </w:rPr>
              <w:t>4)</w:t>
            </w:r>
            <w:r w:rsidRPr="0001252C">
              <w:rPr>
                <w:rFonts w:ascii="Times New Roman" w:hAnsi="Times New Roman" w:cs="Times New Roman"/>
                <w:sz w:val="24"/>
                <w:szCs w:val="24"/>
              </w:rPr>
              <w:tab/>
              <w:t>в области формирования безопасного поведения:</w:t>
            </w:r>
          </w:p>
        </w:tc>
      </w:tr>
      <w:tr w:rsidR="00B12B5E" w:rsidRPr="00D00E82" w:rsidTr="00BA2AA1">
        <w:trPr>
          <w:trHeight w:val="7140"/>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5131" w:type="dxa"/>
            <w:tcBorders>
              <w:top w:val="dashSmallGap" w:sz="4" w:space="0" w:color="auto"/>
              <w:bottom w:val="dashSmallGap" w:sz="4" w:space="0" w:color="auto"/>
            </w:tcBorders>
          </w:tcPr>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B12B5E" w:rsidRPr="0001252C"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формировать осмотрительное отношение к потенциально опасным для человека ситуациям;</w:t>
            </w:r>
          </w:p>
          <w:p w:rsidR="00B12B5E" w:rsidRDefault="00B12B5E" w:rsidP="0001252C">
            <w:pPr>
              <w:jc w:val="both"/>
              <w:rPr>
                <w:rFonts w:ascii="Times New Roman" w:hAnsi="Times New Roman" w:cs="Times New Roman"/>
                <w:iCs/>
                <w:sz w:val="24"/>
                <w:szCs w:val="24"/>
              </w:rPr>
            </w:pPr>
            <w:r w:rsidRPr="0001252C">
              <w:rPr>
                <w:rFonts w:ascii="Times New Roman" w:hAnsi="Times New Roman" w:cs="Times New Roman"/>
                <w:iCs/>
                <w:sz w:val="24"/>
                <w:szCs w:val="24"/>
              </w:rPr>
              <w:t>• 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tc>
        <w:tc>
          <w:tcPr>
            <w:tcW w:w="8079" w:type="dxa"/>
            <w:gridSpan w:val="2"/>
            <w:tcBorders>
              <w:top w:val="dashSmallGap" w:sz="4" w:space="0" w:color="auto"/>
              <w:bottom w:val="dashSmallGap" w:sz="4" w:space="0" w:color="auto"/>
            </w:tcBorders>
          </w:tcPr>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B12B5E" w:rsidRPr="0001252C" w:rsidRDefault="00B12B5E" w:rsidP="0001252C">
            <w:pPr>
              <w:jc w:val="both"/>
              <w:rPr>
                <w:rFonts w:ascii="Times New Roman" w:hAnsi="Times New Roman" w:cs="Times New Roman"/>
                <w:sz w:val="24"/>
                <w:szCs w:val="24"/>
              </w:rPr>
            </w:pPr>
            <w:r w:rsidRPr="0001252C">
              <w:rPr>
                <w:rFonts w:ascii="Times New Roman" w:hAnsi="Times New Roman" w:cs="Times New Roman"/>
                <w:sz w:val="24"/>
                <w:szCs w:val="24"/>
              </w:rPr>
              <w:t>• Педагог обсуждает с детьми правила пользования сетью Интернет, цифровыми ресурсами.</w:t>
            </w:r>
          </w:p>
        </w:tc>
      </w:tr>
      <w:tr w:rsidR="00B12B5E" w:rsidRPr="00D00E82" w:rsidTr="0010740C">
        <w:trPr>
          <w:trHeight w:val="296"/>
        </w:trPr>
        <w:tc>
          <w:tcPr>
            <w:tcW w:w="2207" w:type="dxa"/>
            <w:vMerge/>
            <w:shd w:val="clear" w:color="auto" w:fill="AEAAAA" w:themeFill="background2" w:themeFillShade="BF"/>
          </w:tcPr>
          <w:p w:rsidR="00B12B5E" w:rsidRDefault="00B12B5E" w:rsidP="00B85414">
            <w:pPr>
              <w:jc w:val="both"/>
              <w:rPr>
                <w:rFonts w:ascii="Times New Roman" w:hAnsi="Times New Roman" w:cs="Times New Roman"/>
                <w:b/>
                <w:bCs/>
                <w:sz w:val="24"/>
                <w:szCs w:val="24"/>
              </w:rPr>
            </w:pPr>
          </w:p>
        </w:tc>
        <w:tc>
          <w:tcPr>
            <w:tcW w:w="13210" w:type="dxa"/>
            <w:gridSpan w:val="3"/>
            <w:tcBorders>
              <w:top w:val="dashSmallGap" w:sz="4" w:space="0" w:color="auto"/>
            </w:tcBorders>
            <w:shd w:val="clear" w:color="auto" w:fill="E7E6E6" w:themeFill="background2"/>
          </w:tcPr>
          <w:p w:rsidR="00B12B5E" w:rsidRDefault="00B12B5E" w:rsidP="00B12B5E">
            <w:pPr>
              <w:jc w:val="both"/>
              <w:rPr>
                <w:rFonts w:ascii="Times New Roman" w:hAnsi="Times New Roman" w:cs="Times New Roman"/>
                <w:sz w:val="24"/>
                <w:szCs w:val="24"/>
              </w:rPr>
            </w:pPr>
            <w:r w:rsidRPr="0010740C">
              <w:rPr>
                <w:rFonts w:ascii="Times New Roman" w:hAnsi="Times New Roman" w:cs="Times New Roman"/>
                <w:sz w:val="24"/>
                <w:szCs w:val="24"/>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w:t>
            </w:r>
            <w:r w:rsidRPr="00B12B5E">
              <w:rPr>
                <w:rFonts w:ascii="Times New Roman" w:hAnsi="Times New Roman" w:cs="Times New Roman"/>
                <w:b/>
                <w:sz w:val="24"/>
                <w:szCs w:val="24"/>
              </w:rPr>
              <w:t xml:space="preserve"> «Родина», «Природа», «Семья», «Человек», «Жизнь», «Милосердие», «Добро», «Дружба», «Сотрудничество», «Труд».</w:t>
            </w:r>
            <w:r w:rsidRPr="00B12B5E">
              <w:rPr>
                <w:rFonts w:ascii="Times New Roman" w:hAnsi="Times New Roman" w:cs="Times New Roman"/>
                <w:sz w:val="24"/>
                <w:szCs w:val="24"/>
              </w:rPr>
              <w:t xml:space="preserve"> </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Это предполагает решение задач нескольких направлений воспитания:</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воспитание уважения к своей семье, своему населенному пункту, родному краю, своей стране;</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воспитание ценностного отношения к культурному наследию своего народа, к нравственным и культурным традициям России;</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lastRenderedPageBreak/>
              <w:t>• содействие становлению целостной картины мира, основанной на представлениях о добре и зле, красоте и уродстве, правде и лжи;</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создание условий для возникновения у ребёнка нравственного, социально значимого поступка, приобретения ребёнком опыта милосердия и заботы;</w:t>
            </w:r>
          </w:p>
          <w:p w:rsidR="00B12B5E" w:rsidRPr="00B12B5E"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B12B5E" w:rsidRPr="0001252C" w:rsidRDefault="00B12B5E" w:rsidP="00B12B5E">
            <w:pPr>
              <w:jc w:val="both"/>
              <w:rPr>
                <w:rFonts w:ascii="Times New Roman" w:hAnsi="Times New Roman" w:cs="Times New Roman"/>
                <w:sz w:val="24"/>
                <w:szCs w:val="24"/>
              </w:rPr>
            </w:pPr>
            <w:r w:rsidRPr="00B12B5E">
              <w:rPr>
                <w:rFonts w:ascii="Times New Roman" w:hAnsi="Times New Roman" w:cs="Times New Roman"/>
                <w:sz w:val="24"/>
                <w:szCs w:val="24"/>
              </w:rPr>
              <w:t>• формирование способности бережно и уважительно относиться к результатам своего труда и труда других людей.</w:t>
            </w:r>
          </w:p>
        </w:tc>
      </w:tr>
      <w:tr w:rsidR="0010740C" w:rsidRPr="00D00E82" w:rsidTr="00A81CD4">
        <w:trPr>
          <w:trHeight w:val="870"/>
        </w:trPr>
        <w:tc>
          <w:tcPr>
            <w:tcW w:w="2207" w:type="dxa"/>
            <w:vMerge w:val="restart"/>
            <w:tcBorders>
              <w:top w:val="double" w:sz="4" w:space="0" w:color="auto"/>
            </w:tcBorders>
            <w:shd w:val="clear" w:color="auto" w:fill="AEAAAA" w:themeFill="background2" w:themeFillShade="BF"/>
          </w:tcPr>
          <w:p w:rsidR="0010740C" w:rsidRPr="0037491C" w:rsidRDefault="0010740C" w:rsidP="00B85414">
            <w:pPr>
              <w:jc w:val="both"/>
              <w:rPr>
                <w:rFonts w:ascii="Times New Roman" w:hAnsi="Times New Roman" w:cs="Times New Roman"/>
                <w:b/>
                <w:bCs/>
                <w:sz w:val="24"/>
                <w:szCs w:val="24"/>
              </w:rPr>
            </w:pPr>
            <w:r w:rsidRPr="0037491C">
              <w:rPr>
                <w:rFonts w:ascii="Times New Roman" w:hAnsi="Times New Roman" w:cs="Times New Roman"/>
                <w:b/>
                <w:bCs/>
                <w:sz w:val="24"/>
                <w:szCs w:val="24"/>
              </w:rPr>
              <w:lastRenderedPageBreak/>
              <w:t>Познавательное развитие</w:t>
            </w:r>
          </w:p>
        </w:tc>
        <w:tc>
          <w:tcPr>
            <w:tcW w:w="5131" w:type="dxa"/>
            <w:tcBorders>
              <w:top w:val="double" w:sz="4" w:space="0" w:color="auto"/>
              <w:bottom w:val="dashSmallGap" w:sz="4" w:space="0" w:color="auto"/>
            </w:tcBorders>
          </w:tcPr>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1)</w:t>
            </w:r>
            <w:r w:rsidRPr="00BA2AA1">
              <w:rPr>
                <w:rFonts w:ascii="Times New Roman" w:hAnsi="Times New Roman" w:cs="Times New Roman"/>
                <w:sz w:val="24"/>
                <w:szCs w:val="24"/>
              </w:rPr>
              <w:tab/>
              <w:t>развивать интерес детей к самостоятельному познанию объектов окружающего мира в его разнообразных проявлениях и простейших зависимостях;</w:t>
            </w:r>
          </w:p>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2)</w:t>
            </w:r>
            <w:r w:rsidRPr="00BA2AA1">
              <w:rPr>
                <w:rFonts w:ascii="Times New Roman" w:hAnsi="Times New Roman" w:cs="Times New Roman"/>
                <w:sz w:val="24"/>
                <w:szCs w:val="24"/>
              </w:rPr>
              <w:tab/>
              <w:t>формировать представления детей о цифровых средствах познания окружающего мира, способах их безопасного использования;</w:t>
            </w:r>
          </w:p>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3)</w:t>
            </w:r>
            <w:r w:rsidRPr="00BA2AA1">
              <w:rPr>
                <w:rFonts w:ascii="Times New Roman" w:hAnsi="Times New Roman" w:cs="Times New Roman"/>
                <w:sz w:val="24"/>
                <w:szCs w:val="24"/>
              </w:rPr>
              <w:tab/>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4)</w:t>
            </w:r>
            <w:r w:rsidRPr="00BA2AA1">
              <w:rPr>
                <w:rFonts w:ascii="Times New Roman" w:hAnsi="Times New Roman" w:cs="Times New Roman"/>
                <w:sz w:val="24"/>
                <w:szCs w:val="24"/>
              </w:rPr>
              <w:tab/>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5)</w:t>
            </w:r>
            <w:r w:rsidRPr="00BA2AA1">
              <w:rPr>
                <w:rFonts w:ascii="Times New Roman" w:hAnsi="Times New Roman" w:cs="Times New Roman"/>
                <w:sz w:val="24"/>
                <w:szCs w:val="24"/>
              </w:rPr>
              <w:tab/>
              <w:t xml:space="preserve">расширять представления о </w:t>
            </w:r>
            <w:r w:rsidRPr="00BA2AA1">
              <w:rPr>
                <w:rFonts w:ascii="Times New Roman" w:hAnsi="Times New Roman" w:cs="Times New Roman"/>
                <w:sz w:val="24"/>
                <w:szCs w:val="24"/>
              </w:rPr>
              <w:lastRenderedPageBreak/>
              <w:t>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10740C" w:rsidRPr="00BA2AA1"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6)</w:t>
            </w:r>
            <w:r w:rsidRPr="00BA2AA1">
              <w:rPr>
                <w:rFonts w:ascii="Times New Roman" w:hAnsi="Times New Roman" w:cs="Times New Roman"/>
                <w:sz w:val="24"/>
                <w:szCs w:val="24"/>
              </w:rPr>
              <w:tab/>
              <w:t>продолжать учить детей использовать приемы экспериментирования для познания объектов живой и неживой природы и их свойств и качеств;</w:t>
            </w:r>
          </w:p>
          <w:p w:rsidR="0010740C" w:rsidRPr="00D00E82"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7)</w:t>
            </w:r>
            <w:r w:rsidRPr="00BA2AA1">
              <w:rPr>
                <w:rFonts w:ascii="Times New Roman" w:hAnsi="Times New Roman" w:cs="Times New Roman"/>
                <w:sz w:val="24"/>
                <w:szCs w:val="24"/>
              </w:rPr>
              <w:tab/>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tc>
        <w:tc>
          <w:tcPr>
            <w:tcW w:w="8079" w:type="dxa"/>
            <w:gridSpan w:val="2"/>
            <w:tcBorders>
              <w:top w:val="double" w:sz="4" w:space="0" w:color="auto"/>
              <w:bottom w:val="dashSmallGap" w:sz="4" w:space="0" w:color="auto"/>
            </w:tcBorders>
            <w:shd w:val="clear" w:color="auto" w:fill="FFFFFF" w:themeFill="background1"/>
          </w:tcPr>
          <w:p w:rsidR="0010740C" w:rsidRPr="00D00E82" w:rsidRDefault="0010740C" w:rsidP="00436C70">
            <w:pPr>
              <w:jc w:val="both"/>
              <w:rPr>
                <w:rFonts w:ascii="Times New Roman" w:hAnsi="Times New Roman" w:cs="Times New Roman"/>
                <w:sz w:val="24"/>
                <w:szCs w:val="24"/>
              </w:rPr>
            </w:pPr>
            <w:r w:rsidRPr="0010740C">
              <w:rPr>
                <w:rFonts w:ascii="Times New Roman" w:hAnsi="Times New Roman" w:cs="Times New Roman"/>
                <w:sz w:val="24"/>
                <w:szCs w:val="24"/>
                <w:highlight w:val="lightGray"/>
              </w:rPr>
              <w:lastRenderedPageBreak/>
              <w:t>1)</w:t>
            </w:r>
            <w:r w:rsidRPr="0010740C">
              <w:rPr>
                <w:rFonts w:ascii="Times New Roman" w:hAnsi="Times New Roman" w:cs="Times New Roman"/>
                <w:sz w:val="24"/>
                <w:szCs w:val="24"/>
                <w:highlight w:val="lightGray"/>
              </w:rPr>
              <w:tab/>
              <w:t>Сенсорные эталоны и познавательные действия:</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xml:space="preserve">• 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w:t>
            </w:r>
            <w:r w:rsidRPr="00BA2AA1">
              <w:rPr>
                <w:rFonts w:ascii="Times New Roman" w:hAnsi="Times New Roman" w:cs="Times New Roman"/>
                <w:sz w:val="24"/>
                <w:szCs w:val="24"/>
              </w:rPr>
              <w:lastRenderedPageBreak/>
              <w:t>формулировать и отвечать на поставленные вопросы.</w:t>
            </w:r>
          </w:p>
          <w:p w:rsidR="0010740C" w:rsidRPr="00BA2AA1" w:rsidRDefault="0010740C" w:rsidP="00436C70">
            <w:pPr>
              <w:jc w:val="both"/>
              <w:rPr>
                <w:rFonts w:ascii="Times New Roman" w:hAnsi="Times New Roman" w:cs="Times New Roman"/>
                <w:sz w:val="24"/>
                <w:szCs w:val="24"/>
              </w:rPr>
            </w:pPr>
            <w:r w:rsidRPr="0010740C">
              <w:rPr>
                <w:rFonts w:ascii="Times New Roman" w:hAnsi="Times New Roman" w:cs="Times New Roman"/>
                <w:sz w:val="24"/>
                <w:szCs w:val="24"/>
                <w:highlight w:val="lightGray"/>
              </w:rPr>
              <w:t>2)</w:t>
            </w:r>
            <w:r w:rsidRPr="0010740C">
              <w:rPr>
                <w:rFonts w:ascii="Times New Roman" w:hAnsi="Times New Roman" w:cs="Times New Roman"/>
                <w:sz w:val="24"/>
                <w:szCs w:val="24"/>
                <w:highlight w:val="lightGray"/>
              </w:rPr>
              <w:tab/>
              <w:t>Математические представления:</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xml:space="preserve">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10740C" w:rsidRPr="00BA2AA1" w:rsidRDefault="0010740C" w:rsidP="00436C70">
            <w:pPr>
              <w:jc w:val="both"/>
              <w:rPr>
                <w:rFonts w:ascii="Times New Roman" w:hAnsi="Times New Roman" w:cs="Times New Roman"/>
                <w:sz w:val="24"/>
                <w:szCs w:val="24"/>
              </w:rPr>
            </w:pPr>
            <w:r w:rsidRPr="0010740C">
              <w:rPr>
                <w:rFonts w:ascii="Times New Roman" w:hAnsi="Times New Roman" w:cs="Times New Roman"/>
                <w:sz w:val="24"/>
                <w:szCs w:val="24"/>
                <w:highlight w:val="lightGray"/>
              </w:rPr>
              <w:t>3)</w:t>
            </w:r>
            <w:r w:rsidRPr="0010740C">
              <w:rPr>
                <w:rFonts w:ascii="Times New Roman" w:hAnsi="Times New Roman" w:cs="Times New Roman"/>
                <w:sz w:val="24"/>
                <w:szCs w:val="24"/>
                <w:highlight w:val="lightGray"/>
              </w:rPr>
              <w:tab/>
              <w:t>Окружающий мир:</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rsidR="0010740C" w:rsidRPr="00BA2AA1" w:rsidRDefault="0010740C" w:rsidP="00436C70">
            <w:pPr>
              <w:jc w:val="both"/>
              <w:rPr>
                <w:rFonts w:ascii="Times New Roman" w:hAnsi="Times New Roman" w:cs="Times New Roman"/>
                <w:sz w:val="24"/>
                <w:szCs w:val="24"/>
              </w:rPr>
            </w:pPr>
            <w:r w:rsidRPr="0010740C">
              <w:rPr>
                <w:rFonts w:ascii="Times New Roman" w:hAnsi="Times New Roman" w:cs="Times New Roman"/>
                <w:sz w:val="24"/>
                <w:szCs w:val="24"/>
                <w:highlight w:val="lightGray"/>
              </w:rPr>
              <w:t>4)</w:t>
            </w:r>
            <w:r w:rsidRPr="0010740C">
              <w:rPr>
                <w:rFonts w:ascii="Times New Roman" w:hAnsi="Times New Roman" w:cs="Times New Roman"/>
                <w:sz w:val="24"/>
                <w:szCs w:val="24"/>
                <w:highlight w:val="lightGray"/>
              </w:rPr>
              <w:tab/>
              <w:t>Природа:</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xml:space="preserve">• педагог формирует представления о многообразии объектов животного и </w:t>
            </w:r>
            <w:r w:rsidRPr="00BA2AA1">
              <w:rPr>
                <w:rFonts w:ascii="Times New Roman" w:hAnsi="Times New Roman" w:cs="Times New Roman"/>
                <w:sz w:val="24"/>
                <w:szCs w:val="24"/>
              </w:rPr>
              <w:lastRenderedPageBreak/>
              <w:t>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rsidR="0010740C" w:rsidRPr="00BA2AA1" w:rsidRDefault="0010740C" w:rsidP="00436C70">
            <w:pPr>
              <w:jc w:val="both"/>
              <w:rPr>
                <w:rFonts w:ascii="Times New Roman" w:hAnsi="Times New Roman" w:cs="Times New Roman"/>
                <w:sz w:val="24"/>
                <w:szCs w:val="24"/>
              </w:rPr>
            </w:pPr>
            <w:r w:rsidRPr="00BA2AA1">
              <w:rPr>
                <w:rFonts w:ascii="Times New Roman" w:hAnsi="Times New Roman" w:cs="Times New Roman"/>
                <w:sz w:val="24"/>
                <w:szCs w:val="24"/>
              </w:rPr>
              <w:t>• 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rsidR="0010740C" w:rsidRPr="00D00E82" w:rsidRDefault="0010740C" w:rsidP="00BA2AA1">
            <w:pPr>
              <w:jc w:val="both"/>
              <w:rPr>
                <w:rFonts w:ascii="Times New Roman" w:hAnsi="Times New Roman" w:cs="Times New Roman"/>
                <w:sz w:val="24"/>
                <w:szCs w:val="24"/>
              </w:rPr>
            </w:pPr>
            <w:r w:rsidRPr="00BA2AA1">
              <w:rPr>
                <w:rFonts w:ascii="Times New Roman" w:hAnsi="Times New Roman" w:cs="Times New Roman"/>
                <w:sz w:val="24"/>
                <w:szCs w:val="24"/>
              </w:rPr>
              <w:t>• 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tc>
      </w:tr>
      <w:tr w:rsidR="0010740C" w:rsidRPr="00D00E82" w:rsidTr="0010740C">
        <w:trPr>
          <w:trHeight w:val="2345"/>
        </w:trPr>
        <w:tc>
          <w:tcPr>
            <w:tcW w:w="2207" w:type="dxa"/>
            <w:vMerge/>
            <w:shd w:val="clear" w:color="auto" w:fill="AEAAAA" w:themeFill="background2" w:themeFillShade="BF"/>
          </w:tcPr>
          <w:p w:rsidR="0010740C" w:rsidRPr="0037491C" w:rsidRDefault="0010740C" w:rsidP="00B85414">
            <w:pPr>
              <w:jc w:val="both"/>
              <w:rPr>
                <w:rFonts w:ascii="Times New Roman" w:hAnsi="Times New Roman" w:cs="Times New Roman"/>
                <w:b/>
                <w:bCs/>
                <w:sz w:val="24"/>
                <w:szCs w:val="24"/>
              </w:rPr>
            </w:pPr>
          </w:p>
        </w:tc>
        <w:tc>
          <w:tcPr>
            <w:tcW w:w="13210" w:type="dxa"/>
            <w:gridSpan w:val="3"/>
            <w:tcBorders>
              <w:top w:val="dashSmallGap" w:sz="4" w:space="0" w:color="auto"/>
            </w:tcBorders>
            <w:shd w:val="clear" w:color="auto" w:fill="E7E6E6" w:themeFill="background2"/>
          </w:tcPr>
          <w:p w:rsidR="0010740C" w:rsidRPr="00F7086D" w:rsidRDefault="0010740C" w:rsidP="00436C70">
            <w:pPr>
              <w:jc w:val="both"/>
              <w:rPr>
                <w:rFonts w:ascii="Times New Roman" w:hAnsi="Times New Roman" w:cs="Times New Roman"/>
                <w:sz w:val="24"/>
                <w:szCs w:val="24"/>
              </w:rPr>
            </w:pPr>
            <w:r w:rsidRPr="00F7086D">
              <w:rPr>
                <w:rFonts w:ascii="Times New Roman" w:hAnsi="Times New Roman" w:cs="Times New Roman"/>
                <w:sz w:val="24"/>
                <w:szCs w:val="24"/>
              </w:rPr>
              <w:t xml:space="preserve">Решение совокупных задач воспитания в рамках образовательной области «Познавательное развитие» направлено на приобщение детей к ценностям </w:t>
            </w:r>
            <w:r w:rsidRPr="008B3007">
              <w:rPr>
                <w:rFonts w:ascii="Times New Roman" w:hAnsi="Times New Roman" w:cs="Times New Roman"/>
                <w:b/>
                <w:sz w:val="24"/>
                <w:szCs w:val="24"/>
              </w:rPr>
              <w:t>«Человек», «Семья», «Познание», «Родина» и «Природа»</w:t>
            </w:r>
            <w:r w:rsidRPr="00F7086D">
              <w:rPr>
                <w:rFonts w:ascii="Times New Roman" w:hAnsi="Times New Roman" w:cs="Times New Roman"/>
                <w:sz w:val="24"/>
                <w:szCs w:val="24"/>
              </w:rPr>
              <w:t>, что предполагает:</w:t>
            </w:r>
          </w:p>
          <w:p w:rsidR="0010740C" w:rsidRPr="00F7086D" w:rsidRDefault="0010740C" w:rsidP="00436C70">
            <w:pPr>
              <w:jc w:val="both"/>
              <w:rPr>
                <w:rFonts w:ascii="Times New Roman" w:hAnsi="Times New Roman" w:cs="Times New Roman"/>
                <w:sz w:val="24"/>
                <w:szCs w:val="24"/>
              </w:rPr>
            </w:pPr>
            <w:r w:rsidRPr="00F7086D">
              <w:rPr>
                <w:rFonts w:ascii="Times New Roman" w:hAnsi="Times New Roman" w:cs="Times New Roman"/>
                <w:sz w:val="24"/>
                <w:szCs w:val="24"/>
              </w:rPr>
              <w:t>• воспитание отношения к знанию как ценности, понимание значения образования для человека, общества, страны;</w:t>
            </w:r>
          </w:p>
          <w:p w:rsidR="0010740C" w:rsidRPr="00F7086D" w:rsidRDefault="0010740C" w:rsidP="00436C70">
            <w:pPr>
              <w:jc w:val="both"/>
              <w:rPr>
                <w:rFonts w:ascii="Times New Roman" w:hAnsi="Times New Roman" w:cs="Times New Roman"/>
                <w:sz w:val="24"/>
                <w:szCs w:val="24"/>
              </w:rPr>
            </w:pPr>
            <w:r w:rsidRPr="00F7086D">
              <w:rPr>
                <w:rFonts w:ascii="Times New Roman" w:hAnsi="Times New Roman" w:cs="Times New Roman"/>
                <w:sz w:val="24"/>
                <w:szCs w:val="24"/>
              </w:rPr>
              <w:t>• приобщение к отечественным традициям и праздникам, к истории и достижениям родной страны, к культурному наследию народов России;</w:t>
            </w:r>
          </w:p>
          <w:p w:rsidR="0010740C" w:rsidRPr="00F7086D" w:rsidRDefault="0010740C" w:rsidP="00436C70">
            <w:pPr>
              <w:jc w:val="both"/>
              <w:rPr>
                <w:rFonts w:ascii="Times New Roman" w:hAnsi="Times New Roman" w:cs="Times New Roman"/>
                <w:sz w:val="24"/>
                <w:szCs w:val="24"/>
              </w:rPr>
            </w:pPr>
            <w:r w:rsidRPr="00F7086D">
              <w:rPr>
                <w:rFonts w:ascii="Times New Roman" w:hAnsi="Times New Roman" w:cs="Times New Roman"/>
                <w:sz w:val="24"/>
                <w:szCs w:val="24"/>
              </w:rPr>
              <w:t>• воспитание уважения к людям - представителям разных народов России независимо от их этнической принадлежности;</w:t>
            </w:r>
          </w:p>
          <w:p w:rsidR="0010740C" w:rsidRPr="00F7086D" w:rsidRDefault="0010740C" w:rsidP="00436C70">
            <w:pPr>
              <w:jc w:val="both"/>
              <w:rPr>
                <w:rFonts w:ascii="Times New Roman" w:hAnsi="Times New Roman" w:cs="Times New Roman"/>
                <w:sz w:val="24"/>
                <w:szCs w:val="24"/>
              </w:rPr>
            </w:pPr>
            <w:r w:rsidRPr="00F7086D">
              <w:rPr>
                <w:rFonts w:ascii="Times New Roman" w:hAnsi="Times New Roman" w:cs="Times New Roman"/>
                <w:sz w:val="24"/>
                <w:szCs w:val="24"/>
              </w:rPr>
              <w:t>• воспитание уважительного отношения к государственным символам страны (флагу, гербу, гимну);</w:t>
            </w:r>
          </w:p>
          <w:p w:rsidR="0010740C" w:rsidRPr="00D00E82" w:rsidRDefault="0010740C" w:rsidP="00BA2AA1">
            <w:pPr>
              <w:jc w:val="both"/>
              <w:rPr>
                <w:rFonts w:ascii="Times New Roman" w:hAnsi="Times New Roman" w:cs="Times New Roman"/>
                <w:sz w:val="24"/>
                <w:szCs w:val="24"/>
              </w:rPr>
            </w:pPr>
            <w:r w:rsidRPr="00F7086D">
              <w:rPr>
                <w:rFonts w:ascii="Times New Roman" w:hAnsi="Times New Roman" w:cs="Times New Roman"/>
                <w:sz w:val="24"/>
                <w:szCs w:val="24"/>
              </w:rPr>
              <w:t>• воспитание бережного и ответственного отношения к природе родного края, родной страны, приобретение первого опыта действий по сохранению природы.</w:t>
            </w:r>
          </w:p>
        </w:tc>
      </w:tr>
      <w:tr w:rsidR="0010740C" w:rsidRPr="00D00E82" w:rsidTr="00A81CD4">
        <w:trPr>
          <w:trHeight w:val="270"/>
        </w:trPr>
        <w:tc>
          <w:tcPr>
            <w:tcW w:w="2207" w:type="dxa"/>
            <w:vMerge w:val="restart"/>
            <w:tcBorders>
              <w:top w:val="double" w:sz="4" w:space="0" w:color="auto"/>
            </w:tcBorders>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r w:rsidRPr="00450895">
              <w:rPr>
                <w:rFonts w:ascii="Times New Roman" w:hAnsi="Times New Roman" w:cs="Times New Roman"/>
                <w:b/>
                <w:bCs/>
                <w:sz w:val="24"/>
                <w:szCs w:val="24"/>
              </w:rPr>
              <w:t>Речевое развитие</w:t>
            </w:r>
          </w:p>
        </w:tc>
        <w:tc>
          <w:tcPr>
            <w:tcW w:w="13210" w:type="dxa"/>
            <w:gridSpan w:val="3"/>
            <w:tcBorders>
              <w:top w:val="doub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1)</w:t>
            </w:r>
            <w:r w:rsidRPr="0010740C">
              <w:rPr>
                <w:rFonts w:ascii="Times New Roman" w:hAnsi="Times New Roman" w:cs="Times New Roman"/>
                <w:sz w:val="24"/>
                <w:szCs w:val="24"/>
              </w:rPr>
              <w:tab/>
              <w:t>Формирование словаря:</w:t>
            </w:r>
          </w:p>
        </w:tc>
      </w:tr>
      <w:tr w:rsidR="0010740C" w:rsidRPr="00D00E82" w:rsidTr="0010740C">
        <w:trPr>
          <w:trHeight w:val="4935"/>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tc>
        <w:tc>
          <w:tcPr>
            <w:tcW w:w="8079" w:type="dxa"/>
            <w:gridSpan w:val="2"/>
            <w:tcBorders>
              <w:top w:val="dashSmallGap" w:sz="4" w:space="0" w:color="auto"/>
              <w:bottom w:val="single" w:sz="4" w:space="0" w:color="auto"/>
            </w:tcBorders>
          </w:tcPr>
          <w:p w:rsidR="0010740C" w:rsidRPr="00D00E82" w:rsidRDefault="0010740C" w:rsidP="00FC06DD">
            <w:pPr>
              <w:jc w:val="both"/>
              <w:rPr>
                <w:rFonts w:ascii="Times New Roman" w:hAnsi="Times New Roman" w:cs="Times New Roman"/>
                <w:sz w:val="24"/>
                <w:szCs w:val="24"/>
              </w:rPr>
            </w:pPr>
            <w:r w:rsidRPr="0010740C">
              <w:rPr>
                <w:rFonts w:ascii="Times New Roman" w:hAnsi="Times New Roman" w:cs="Times New Roman"/>
                <w:sz w:val="24"/>
                <w:szCs w:val="24"/>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tc>
      </w:tr>
      <w:tr w:rsidR="0010740C" w:rsidRPr="00D00E82" w:rsidTr="0010740C">
        <w:trPr>
          <w:trHeight w:val="288"/>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2)</w:t>
            </w:r>
            <w:r w:rsidRPr="0010740C">
              <w:rPr>
                <w:rFonts w:ascii="Times New Roman" w:hAnsi="Times New Roman" w:cs="Times New Roman"/>
                <w:sz w:val="24"/>
                <w:szCs w:val="24"/>
              </w:rPr>
              <w:tab/>
              <w:t>Звуковая культура речи:</w:t>
            </w:r>
          </w:p>
        </w:tc>
      </w:tr>
      <w:tr w:rsidR="0010740C" w:rsidRPr="00D00E82" w:rsidTr="0010740C">
        <w:trPr>
          <w:trHeight w:val="1905"/>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w:t>
            </w:r>
          </w:p>
        </w:tc>
        <w:tc>
          <w:tcPr>
            <w:tcW w:w="8079" w:type="dxa"/>
            <w:gridSpan w:val="2"/>
            <w:tcBorders>
              <w:top w:val="dashSmallGap" w:sz="4" w:space="0" w:color="auto"/>
              <w:bottom w:val="single" w:sz="4" w:space="0" w:color="auto"/>
            </w:tcBorders>
          </w:tcPr>
          <w:p w:rsidR="0010740C" w:rsidRPr="00D00E82" w:rsidRDefault="00A81CD4" w:rsidP="00FC06DD">
            <w:pPr>
              <w:jc w:val="both"/>
              <w:rPr>
                <w:rFonts w:ascii="Times New Roman" w:hAnsi="Times New Roman" w:cs="Times New Roman"/>
                <w:sz w:val="24"/>
                <w:szCs w:val="24"/>
              </w:rPr>
            </w:pPr>
            <w:r w:rsidRPr="00A81CD4">
              <w:rPr>
                <w:rFonts w:ascii="Times New Roman" w:hAnsi="Times New Roman" w:cs="Times New Roman"/>
                <w:sz w:val="24"/>
                <w:szCs w:val="24"/>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tc>
      </w:tr>
      <w:tr w:rsidR="0010740C" w:rsidRPr="00D00E82" w:rsidTr="0010740C">
        <w:trPr>
          <w:trHeight w:val="255"/>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3)</w:t>
            </w:r>
            <w:r w:rsidRPr="0010740C">
              <w:rPr>
                <w:rFonts w:ascii="Times New Roman" w:hAnsi="Times New Roman" w:cs="Times New Roman"/>
                <w:sz w:val="24"/>
                <w:szCs w:val="24"/>
              </w:rPr>
              <w:tab/>
              <w:t>Грамматический строй речи:</w:t>
            </w:r>
          </w:p>
        </w:tc>
      </w:tr>
      <w:tr w:rsidR="0010740C" w:rsidRPr="00D00E82" w:rsidTr="0010740C">
        <w:trPr>
          <w:trHeight w:val="5490"/>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tc>
        <w:tc>
          <w:tcPr>
            <w:tcW w:w="8079" w:type="dxa"/>
            <w:gridSpan w:val="2"/>
            <w:tcBorders>
              <w:top w:val="dashSmallGap" w:sz="4" w:space="0" w:color="auto"/>
              <w:bottom w:val="single" w:sz="4" w:space="0" w:color="auto"/>
            </w:tcBorders>
          </w:tcPr>
          <w:p w:rsidR="0010740C" w:rsidRPr="00D00E82" w:rsidRDefault="00A81CD4" w:rsidP="00FC06DD">
            <w:pPr>
              <w:jc w:val="both"/>
              <w:rPr>
                <w:rFonts w:ascii="Times New Roman" w:hAnsi="Times New Roman" w:cs="Times New Roman"/>
                <w:sz w:val="24"/>
                <w:szCs w:val="24"/>
              </w:rPr>
            </w:pPr>
            <w:r w:rsidRPr="00A81CD4">
              <w:rPr>
                <w:rFonts w:ascii="Times New Roman" w:hAnsi="Times New Roman" w:cs="Times New Roman"/>
                <w:sz w:val="24"/>
                <w:szCs w:val="24"/>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tc>
      </w:tr>
      <w:tr w:rsidR="0010740C" w:rsidRPr="00D00E82" w:rsidTr="0010740C">
        <w:trPr>
          <w:trHeight w:val="285"/>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4)</w:t>
            </w:r>
            <w:r w:rsidRPr="0010740C">
              <w:rPr>
                <w:rFonts w:ascii="Times New Roman" w:hAnsi="Times New Roman" w:cs="Times New Roman"/>
                <w:sz w:val="24"/>
                <w:szCs w:val="24"/>
              </w:rPr>
              <w:tab/>
              <w:t>Связная речь:</w:t>
            </w:r>
          </w:p>
        </w:tc>
      </w:tr>
      <w:tr w:rsidR="0010740C" w:rsidRPr="00D00E82" w:rsidTr="0010740C">
        <w:trPr>
          <w:trHeight w:val="3541"/>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w:t>
            </w:r>
            <w:r w:rsidRPr="0010740C">
              <w:rPr>
                <w:rFonts w:ascii="Times New Roman" w:hAnsi="Times New Roman" w:cs="Times New Roman"/>
                <w:sz w:val="24"/>
                <w:szCs w:val="24"/>
              </w:rPr>
              <w:lastRenderedPageBreak/>
              <w:t>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tc>
        <w:tc>
          <w:tcPr>
            <w:tcW w:w="8079" w:type="dxa"/>
            <w:gridSpan w:val="2"/>
            <w:tcBorders>
              <w:top w:val="dashSmallGap" w:sz="4" w:space="0" w:color="auto"/>
              <w:bottom w:val="single" w:sz="4" w:space="0" w:color="auto"/>
            </w:tcBorders>
          </w:tcPr>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rPr>
              <w:lastRenderedPageBreak/>
              <w:t>• 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rPr>
              <w:t>• 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rPr>
              <w:t xml:space="preserve">• педагог формирует у детей умения самостоятельно строить игровые и </w:t>
            </w:r>
            <w:r w:rsidRPr="00A81CD4">
              <w:rPr>
                <w:rFonts w:ascii="Times New Roman" w:hAnsi="Times New Roman" w:cs="Times New Roman"/>
                <w:sz w:val="24"/>
                <w:szCs w:val="24"/>
              </w:rPr>
              <w:lastRenderedPageBreak/>
              <w:t>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rsidR="0010740C" w:rsidRPr="00D00E82"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rPr>
              <w:t>• 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tc>
      </w:tr>
      <w:tr w:rsidR="0010740C" w:rsidRPr="00D00E82" w:rsidTr="0010740C">
        <w:trPr>
          <w:trHeight w:val="297"/>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5)</w:t>
            </w:r>
            <w:r w:rsidRPr="0010740C">
              <w:rPr>
                <w:rFonts w:ascii="Times New Roman" w:hAnsi="Times New Roman" w:cs="Times New Roman"/>
                <w:sz w:val="24"/>
                <w:szCs w:val="24"/>
              </w:rPr>
              <w:tab/>
              <w:t>Подготовка детей к обучению грамоте:</w:t>
            </w:r>
          </w:p>
        </w:tc>
      </w:tr>
      <w:tr w:rsidR="0010740C" w:rsidRPr="00D00E82" w:rsidTr="0010740C">
        <w:trPr>
          <w:trHeight w:val="3030"/>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tc>
        <w:tc>
          <w:tcPr>
            <w:tcW w:w="8079" w:type="dxa"/>
            <w:gridSpan w:val="2"/>
            <w:tcBorders>
              <w:top w:val="dashSmallGap" w:sz="4" w:space="0" w:color="auto"/>
              <w:bottom w:val="single" w:sz="4" w:space="0" w:color="auto"/>
            </w:tcBorders>
          </w:tcPr>
          <w:p w:rsidR="0010740C" w:rsidRPr="00D00E82" w:rsidRDefault="00A81CD4" w:rsidP="00FC06DD">
            <w:pPr>
              <w:jc w:val="both"/>
              <w:rPr>
                <w:rFonts w:ascii="Times New Roman" w:hAnsi="Times New Roman" w:cs="Times New Roman"/>
                <w:sz w:val="24"/>
                <w:szCs w:val="24"/>
              </w:rPr>
            </w:pPr>
            <w:r w:rsidRPr="00A81CD4">
              <w:rPr>
                <w:rFonts w:ascii="Times New Roman" w:hAnsi="Times New Roman" w:cs="Times New Roman"/>
                <w:sz w:val="24"/>
                <w:szCs w:val="24"/>
              </w:rPr>
              <w:t>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tc>
      </w:tr>
      <w:tr w:rsidR="0010740C" w:rsidRPr="00D00E82" w:rsidTr="0010740C">
        <w:trPr>
          <w:trHeight w:val="255"/>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10740C" w:rsidRPr="00D00E82" w:rsidRDefault="0010740C" w:rsidP="0010740C">
            <w:pPr>
              <w:jc w:val="center"/>
              <w:rPr>
                <w:rFonts w:ascii="Times New Roman" w:hAnsi="Times New Roman" w:cs="Times New Roman"/>
                <w:sz w:val="24"/>
                <w:szCs w:val="24"/>
              </w:rPr>
            </w:pPr>
            <w:r w:rsidRPr="0010740C">
              <w:rPr>
                <w:rFonts w:ascii="Times New Roman" w:hAnsi="Times New Roman" w:cs="Times New Roman"/>
                <w:sz w:val="24"/>
                <w:szCs w:val="24"/>
              </w:rPr>
              <w:t>6)</w:t>
            </w:r>
            <w:r w:rsidRPr="0010740C">
              <w:rPr>
                <w:rFonts w:ascii="Times New Roman" w:hAnsi="Times New Roman" w:cs="Times New Roman"/>
                <w:sz w:val="24"/>
                <w:szCs w:val="24"/>
              </w:rPr>
              <w:tab/>
              <w:t>Интерес к художественной литературе:</w:t>
            </w:r>
          </w:p>
        </w:tc>
      </w:tr>
      <w:tr w:rsidR="0010740C" w:rsidRPr="00D00E82" w:rsidTr="0010740C">
        <w:trPr>
          <w:trHeight w:val="423"/>
        </w:trPr>
        <w:tc>
          <w:tcPr>
            <w:tcW w:w="2207" w:type="dxa"/>
            <w:vMerge/>
            <w:shd w:val="clear" w:color="auto" w:fill="AEAAAA" w:themeFill="background2" w:themeFillShade="BF"/>
          </w:tcPr>
          <w:p w:rsidR="0010740C" w:rsidRPr="00450895" w:rsidRDefault="0010740C" w:rsidP="00B85414">
            <w:pPr>
              <w:jc w:val="both"/>
              <w:rPr>
                <w:rFonts w:ascii="Times New Roman" w:hAnsi="Times New Roman" w:cs="Times New Roman"/>
                <w:b/>
                <w:bCs/>
                <w:sz w:val="24"/>
                <w:szCs w:val="24"/>
              </w:rPr>
            </w:pPr>
          </w:p>
        </w:tc>
        <w:tc>
          <w:tcPr>
            <w:tcW w:w="5131" w:type="dxa"/>
            <w:tcBorders>
              <w:top w:val="dashSmallGap" w:sz="4" w:space="0" w:color="auto"/>
              <w:bottom w:val="dashSmallGap" w:sz="4" w:space="0" w:color="auto"/>
            </w:tcBorders>
          </w:tcPr>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rsidR="0010740C" w:rsidRPr="0010740C" w:rsidRDefault="0010740C" w:rsidP="0010740C">
            <w:pPr>
              <w:jc w:val="both"/>
              <w:rPr>
                <w:rFonts w:ascii="Times New Roman" w:hAnsi="Times New Roman" w:cs="Times New Roman"/>
                <w:sz w:val="24"/>
                <w:szCs w:val="24"/>
              </w:rPr>
            </w:pPr>
            <w:r w:rsidRPr="0010740C">
              <w:rPr>
                <w:rFonts w:ascii="Times New Roman" w:hAnsi="Times New Roman" w:cs="Times New Roman"/>
                <w:sz w:val="24"/>
                <w:szCs w:val="24"/>
              </w:rPr>
              <w:t xml:space="preserve">• развивать образность речи и словесное </w:t>
            </w:r>
            <w:r w:rsidRPr="0010740C">
              <w:rPr>
                <w:rFonts w:ascii="Times New Roman" w:hAnsi="Times New Roman" w:cs="Times New Roman"/>
                <w:sz w:val="24"/>
                <w:szCs w:val="24"/>
              </w:rPr>
              <w:lastRenderedPageBreak/>
              <w:t>творчество (умения выделять из текста образные единицы, понимать их значение; составлять короткие рассказы по потешке, прибаутке).</w:t>
            </w:r>
          </w:p>
        </w:tc>
        <w:tc>
          <w:tcPr>
            <w:tcW w:w="8079" w:type="dxa"/>
            <w:gridSpan w:val="2"/>
            <w:tcBorders>
              <w:top w:val="dashSmallGap" w:sz="4" w:space="0" w:color="auto"/>
              <w:bottom w:val="dashSmallGap" w:sz="4" w:space="0" w:color="auto"/>
            </w:tcBorders>
          </w:tcPr>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highlight w:val="lightGray"/>
              </w:rPr>
              <w:lastRenderedPageBreak/>
              <w:t>Примерный перечень художественной литературы.</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i/>
                <w:sz w:val="24"/>
                <w:szCs w:val="24"/>
                <w:highlight w:val="lightGray"/>
              </w:rPr>
              <w:t>• Малые формы фольклора.</w:t>
            </w:r>
            <w:r w:rsidRPr="00A81CD4">
              <w:rPr>
                <w:rFonts w:ascii="Times New Roman" w:hAnsi="Times New Roman" w:cs="Times New Roman"/>
                <w:sz w:val="24"/>
                <w:szCs w:val="24"/>
              </w:rPr>
              <w:t xml:space="preserve"> Загадки, небылицы, дразнилки, считалки, пословицы, поговорки, заклички, народные песенки, прибаутки, скороговорки.</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i/>
                <w:sz w:val="24"/>
                <w:szCs w:val="24"/>
                <w:highlight w:val="lightGray"/>
              </w:rPr>
              <w:t>• Русские народные сказки.</w:t>
            </w:r>
            <w:r w:rsidRPr="00A81CD4">
              <w:rPr>
                <w:rFonts w:ascii="Times New Roman" w:hAnsi="Times New Roman" w:cs="Times New Roman"/>
                <w:sz w:val="24"/>
                <w:szCs w:val="24"/>
              </w:rPr>
              <w:t xml:space="preserve"> «Жил-был карась...» (докучная сказка); «Жили-были два братца...» (докучная сказка); «Заяц-хвастун» (обраб. О.И. Капицы/ пересказ А.Н. Толстого); «Крылатый, мохнатый да масляный» (обраб.</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sz w:val="24"/>
                <w:szCs w:val="24"/>
              </w:rPr>
              <w:t>И.В. Карнауховой); «Лиса и кувшин» (обраб. О.И. Капицы); «Морозко» (пересказ М. Булатова); «По щучьему веленью» (обраб. А.Н. Толстого); «Сестрица Алёнушка и братец Иванушка» (пересказ А.Н. Толстого); «Сивка-бурка» (обраб. М.А. Булатова/ обраб. А.Н. Толстого/ пересказ К.Д. Ушинского); «Царевна- лягушка» (обраб. А.Н. Толстого/ обраб. М. Булатова).</w:t>
            </w:r>
          </w:p>
          <w:p w:rsidR="00A81CD4" w:rsidRPr="00A81CD4" w:rsidRDefault="00A81CD4" w:rsidP="00A81CD4">
            <w:pPr>
              <w:jc w:val="both"/>
              <w:rPr>
                <w:rFonts w:ascii="Times New Roman" w:hAnsi="Times New Roman" w:cs="Times New Roman"/>
                <w:sz w:val="24"/>
                <w:szCs w:val="24"/>
              </w:rPr>
            </w:pPr>
            <w:r w:rsidRPr="00A81CD4">
              <w:rPr>
                <w:rFonts w:ascii="Times New Roman" w:hAnsi="Times New Roman" w:cs="Times New Roman"/>
                <w:i/>
                <w:sz w:val="24"/>
                <w:szCs w:val="24"/>
                <w:highlight w:val="lightGray"/>
              </w:rPr>
              <w:t>• Сказки народов мира.</w:t>
            </w:r>
            <w:r w:rsidRPr="00A81CD4">
              <w:rPr>
                <w:rFonts w:ascii="Times New Roman" w:hAnsi="Times New Roman" w:cs="Times New Roman"/>
                <w:sz w:val="24"/>
                <w:szCs w:val="24"/>
              </w:rPr>
              <w:t xml:space="preserve"> «Госпожа Метелица», пересказ с нем. А. Введенского, под редакцией С.Я. Маршака, из сказок братьев Гримм; «Жёлтый аист», пер. с кит. Ф. Ярлина; «Златовласка», пер. с чешек. К.Г. Паустовского; «Летучий корабль», пер. с укр. А. Нечаева; «Рапунцель» пер. с нем. Г. Петникова/ пер. и обраб. И. Архангельской.</w:t>
            </w:r>
          </w:p>
          <w:p w:rsidR="00A81CD4" w:rsidRPr="00A81CD4" w:rsidRDefault="00A81CD4" w:rsidP="00A81CD4">
            <w:pPr>
              <w:jc w:val="both"/>
              <w:rPr>
                <w:rFonts w:ascii="Times New Roman" w:hAnsi="Times New Roman" w:cs="Times New Roman"/>
                <w:i/>
                <w:sz w:val="24"/>
                <w:szCs w:val="24"/>
              </w:rPr>
            </w:pPr>
            <w:r w:rsidRPr="00A81CD4">
              <w:rPr>
                <w:rFonts w:ascii="Times New Roman" w:hAnsi="Times New Roman" w:cs="Times New Roman"/>
                <w:i/>
                <w:sz w:val="24"/>
                <w:szCs w:val="24"/>
                <w:highlight w:val="lightGray"/>
              </w:rPr>
              <w:t>• Произведения поэтов и писателей России.</w:t>
            </w:r>
          </w:p>
          <w:p w:rsidR="00A81CD4" w:rsidRPr="00A81CD4" w:rsidRDefault="00A81CD4" w:rsidP="00A81CD4">
            <w:pPr>
              <w:pStyle w:val="a5"/>
              <w:numPr>
                <w:ilvl w:val="0"/>
                <w:numId w:val="7"/>
              </w:numPr>
              <w:jc w:val="both"/>
              <w:rPr>
                <w:rFonts w:ascii="Times New Roman" w:hAnsi="Times New Roman" w:cs="Times New Roman"/>
                <w:sz w:val="24"/>
                <w:szCs w:val="24"/>
              </w:rPr>
            </w:pPr>
            <w:r w:rsidRPr="00A81CD4">
              <w:rPr>
                <w:rFonts w:ascii="Times New Roman" w:hAnsi="Times New Roman" w:cs="Times New Roman"/>
                <w:i/>
                <w:sz w:val="24"/>
                <w:szCs w:val="24"/>
              </w:rPr>
              <w:t>Поэзия.</w:t>
            </w:r>
            <w:r w:rsidRPr="00A81CD4">
              <w:rPr>
                <w:rFonts w:ascii="Times New Roman" w:hAnsi="Times New Roman" w:cs="Times New Roman"/>
                <w:sz w:val="24"/>
                <w:szCs w:val="24"/>
              </w:rPr>
              <w:t xml:space="preserve"> Аким Я.Л. «Жадина»; Барто А.Л. «Верёвочка», «Гуси-лебеди», «Есть такие мальчики», «Мы не заметили жука» (1-2 стихотворения по выбору); Бородицкая М. «Тетушка Луна»; Бунин И.А. «Первый снег»; Волкова Н. «Воздушные замки»; Городецкий С.М. «Котёнок»; Дядина Г. «Пуговичный городок»; Есенин С.А. «Берёза»; Заходер Б.В. «Моя Вообразилия»; Маршак С.Я. «Пудель»; Мориц Ю.П. «Домик с трубой»; Мошковская Э.Э. «Какие бывают подарки»; Пивоварова И.М. «Сосчитать не могу»; Пушкин А.С. «У лукоморья дуб зелёный....» (отрывок из поэмы «Руслан и Людмила»), «Ель растёт перед дворцом....» (отрывок из «Сказки о царе Салтане....» (по выбору); Сеф Р.С. «Бесконечные стихи»; Симбирская Ю. «Ехал дождь в командировку»; Степанов В.А. «Родные просторы»; Суриков И.З. «Белый снег пушистый», «Зима» (отрывок); Токмакова И.П. «Осенние листья»; Тютчев Ф.И. «Зима недаром злится....»; Усачев А. «Колыбельная книга», «К нам приходит Новый год»; Фет А.А. «Мама, глянь-ка из окошка....»; </w:t>
            </w:r>
            <w:r w:rsidRPr="00A81CD4">
              <w:rPr>
                <w:rFonts w:ascii="Times New Roman" w:hAnsi="Times New Roman" w:cs="Times New Roman"/>
                <w:sz w:val="24"/>
                <w:szCs w:val="24"/>
              </w:rPr>
              <w:lastRenderedPageBreak/>
              <w:t>Цветаева М.И. «У кроватки»; Чёрный С. «Волк»; Чуковский К.И. «Ёлка»; Яснов М.Д. «Мирная считалка», «Жила-была семья», «Подарки для Елки. Зимняя книга» (по выбору).</w:t>
            </w:r>
          </w:p>
          <w:p w:rsidR="00A81CD4" w:rsidRPr="00A81CD4" w:rsidRDefault="00A81CD4" w:rsidP="00A81CD4">
            <w:pPr>
              <w:pStyle w:val="a5"/>
              <w:numPr>
                <w:ilvl w:val="0"/>
                <w:numId w:val="7"/>
              </w:numPr>
              <w:jc w:val="both"/>
              <w:rPr>
                <w:rFonts w:ascii="Times New Roman" w:hAnsi="Times New Roman" w:cs="Times New Roman"/>
                <w:sz w:val="24"/>
                <w:szCs w:val="24"/>
              </w:rPr>
            </w:pPr>
            <w:r w:rsidRPr="00A81CD4">
              <w:rPr>
                <w:rFonts w:ascii="Times New Roman" w:hAnsi="Times New Roman" w:cs="Times New Roman"/>
                <w:i/>
                <w:sz w:val="24"/>
                <w:szCs w:val="24"/>
              </w:rPr>
              <w:t>Проза.</w:t>
            </w:r>
            <w:r w:rsidRPr="00A81CD4">
              <w:rPr>
                <w:rFonts w:ascii="Times New Roman" w:hAnsi="Times New Roman" w:cs="Times New Roman"/>
                <w:sz w:val="24"/>
                <w:szCs w:val="24"/>
              </w:rPr>
              <w:t xml:space="preserve"> Аксаков С.Т. «Сурка»; Алмазов Б.А. «Горбушка»; Баруздин С.А. «Берегите свои косы!», «Забракованный мишка» (по выбору); Бианки В.В. «Лесная газета» (2-3 рассказа по выбору); Гайдар А.П. «Чук и Гек», «Поход» (по выбору); Голявкин В.В. «И мы помогали», «Язык», «Как я помогал маме мыть пол», «Закутанный мальчик» (1-2 рассказа по выбору); Дмитриева В.И. «Малыш и Жучка»; Драгунский В.Ю. «Денискины рассказы» (1-2 рассказа по выбору); Москвина М.Л. «Кроха»; Носов Н.Н. «Живая шляпа», «Дружок», «На горке» (по выбору); Пантелеев Л. «Буква ТЫ»; Паустовский К.Г. «Кот-ворюга»; Погодин Р.П. «Книжка про Гришку» (1-2 рассказа по выбору); Пришвин М.М. «Глоток молока», «Беличья память», «Курица на столбах» (по выбору); Симбирская Ю. «Лапин»; Сладков Н.И. «Серьёзная птица», «Карлуха» (по выбору); Снегирёв Г.Я. «Про пингвинов» (1-2 рассказа по выбору); Толстой Л.Н. «Косточка», «Котёнок» (по выбору); Ушинский К.Д. «Четыре желания»; Фадеева О. «Фрося - ель обыкновенная»; Шим Э.Ю. «Петух и наседка», «Солнечная капля» (по выбору).</w:t>
            </w:r>
          </w:p>
          <w:p w:rsidR="00A81CD4" w:rsidRPr="00A81CD4" w:rsidRDefault="00A81CD4" w:rsidP="00A81CD4">
            <w:pPr>
              <w:pStyle w:val="a5"/>
              <w:numPr>
                <w:ilvl w:val="0"/>
                <w:numId w:val="7"/>
              </w:numPr>
              <w:jc w:val="both"/>
              <w:rPr>
                <w:rFonts w:ascii="Times New Roman" w:hAnsi="Times New Roman" w:cs="Times New Roman"/>
                <w:sz w:val="24"/>
                <w:szCs w:val="24"/>
              </w:rPr>
            </w:pPr>
            <w:r w:rsidRPr="00A81CD4">
              <w:rPr>
                <w:rFonts w:ascii="Times New Roman" w:hAnsi="Times New Roman" w:cs="Times New Roman"/>
                <w:i/>
                <w:sz w:val="24"/>
                <w:szCs w:val="24"/>
              </w:rPr>
              <w:t>Литературные сказки.</w:t>
            </w:r>
            <w:r w:rsidRPr="00A81CD4">
              <w:rPr>
                <w:rFonts w:ascii="Times New Roman" w:hAnsi="Times New Roman" w:cs="Times New Roman"/>
                <w:sz w:val="24"/>
                <w:szCs w:val="24"/>
              </w:rPr>
              <w:t xml:space="preserve"> Александрова Т.И. «Домовёнок Кузька»; Бажов П.П. «Серебряное копытце»; Бианки В.В. «Сова», «Как муравьишка домой спешил», «Синичкин календарь», «Молодая ворона», «Хвосты», «Чей нос лучше?», «Чьи это ноги?», «Кто чем поёт?», «Лесные домишки», «Красная горка», «Кукушонок», «Где раки зимуют» (2-3 сказки по выбору); Даль В.И. «Старик-годовик»; Ершов П.П. «Конёк-горбунок»; Заходер Б.В. «Серая Звёздочка»; Катаев В.П. «Цветик- семицветик», «Дудочка и кувшинчик» (по выбору); Мамин-Сибиряк Д.Н. «Алёнушкины сказки» (1-2 сказки по выбору); Михайлов М.Л. «Два Мороза»; Носов Н.Н. «Бобик в гостях у Барбоса»; Петрушевская Л.С. «От тебя одни слёзы»; Пушкин А.С. «Сказка о царе Салтане, о сыне его славном и могучем богатыре князе Гвидоне Салтановиче и о прекрасной царевне лебеди», «Сказка о мёртвой царевне и о семи богатырях» (по выбору); Сапгир Г.Л. «Как лягушку продавали»; Телешов Н.Д. «Крупеничка»; </w:t>
            </w:r>
            <w:r w:rsidRPr="00A81CD4">
              <w:rPr>
                <w:rFonts w:ascii="Times New Roman" w:hAnsi="Times New Roman" w:cs="Times New Roman"/>
                <w:sz w:val="24"/>
                <w:szCs w:val="24"/>
              </w:rPr>
              <w:lastRenderedPageBreak/>
              <w:t>Ушинский К.Д. «Слепая лошадь»; Чуковский К.И. «Доктор Айболит» (по мотивам романа X. Лофтинга).</w:t>
            </w:r>
          </w:p>
          <w:p w:rsidR="00A81CD4" w:rsidRPr="00A81CD4" w:rsidRDefault="00A81CD4" w:rsidP="00A81CD4">
            <w:pPr>
              <w:jc w:val="both"/>
              <w:rPr>
                <w:rFonts w:ascii="Times New Roman" w:hAnsi="Times New Roman" w:cs="Times New Roman"/>
                <w:i/>
                <w:sz w:val="24"/>
                <w:szCs w:val="24"/>
              </w:rPr>
            </w:pPr>
            <w:r w:rsidRPr="00A81CD4">
              <w:rPr>
                <w:rFonts w:ascii="Times New Roman" w:hAnsi="Times New Roman" w:cs="Times New Roman"/>
                <w:i/>
                <w:sz w:val="24"/>
                <w:szCs w:val="24"/>
                <w:highlight w:val="lightGray"/>
              </w:rPr>
              <w:t>• Произведения поэтов и писателей разных стран.</w:t>
            </w:r>
          </w:p>
          <w:p w:rsidR="00A81CD4" w:rsidRPr="00A81CD4" w:rsidRDefault="00A81CD4" w:rsidP="00A81CD4">
            <w:pPr>
              <w:pStyle w:val="a5"/>
              <w:numPr>
                <w:ilvl w:val="0"/>
                <w:numId w:val="6"/>
              </w:numPr>
              <w:jc w:val="both"/>
              <w:rPr>
                <w:rFonts w:ascii="Times New Roman" w:hAnsi="Times New Roman" w:cs="Times New Roman"/>
                <w:sz w:val="24"/>
                <w:szCs w:val="24"/>
              </w:rPr>
            </w:pPr>
            <w:r w:rsidRPr="00A81CD4">
              <w:rPr>
                <w:rFonts w:ascii="Times New Roman" w:hAnsi="Times New Roman" w:cs="Times New Roman"/>
                <w:i/>
                <w:sz w:val="24"/>
                <w:szCs w:val="24"/>
              </w:rPr>
              <w:t>Поэзия.</w:t>
            </w:r>
            <w:r w:rsidRPr="00A81CD4">
              <w:rPr>
                <w:rFonts w:ascii="Times New Roman" w:hAnsi="Times New Roman" w:cs="Times New Roman"/>
                <w:sz w:val="24"/>
                <w:szCs w:val="24"/>
              </w:rPr>
              <w:t xml:space="preserve"> Бжехва Я. «На Горизонтских островах» (пер. с польск. Б.В. Заходера); Валек М. «Мудрецы» (пер. со словацк. Р.С. Сефа); Капутикян С.Б. «Моя бабушка» (пер. с армянск. Т. Спендиаровой); Карем М. «Мирная считалка» (пер. с франц. В.Д. Берестова); Сиххад А. «Сад» (пер. с азербайдж. А. Ахундовой); Смит У.Д. «Про летающую корову» (пер. с англ. Б.В. Заходера); Фройденберг А. «Великан и мышь» (пер. с нем. Ю.И. Коринца); Чиарди Дж. «О том, у кого три глаза» (пер. с англ. Р.С. Сефа).</w:t>
            </w:r>
          </w:p>
          <w:p w:rsidR="0010740C" w:rsidRPr="00A81CD4" w:rsidRDefault="00A81CD4" w:rsidP="00A81CD4">
            <w:pPr>
              <w:pStyle w:val="a5"/>
              <w:numPr>
                <w:ilvl w:val="0"/>
                <w:numId w:val="6"/>
              </w:numPr>
              <w:jc w:val="both"/>
              <w:rPr>
                <w:rFonts w:ascii="Times New Roman" w:hAnsi="Times New Roman" w:cs="Times New Roman"/>
                <w:sz w:val="24"/>
                <w:szCs w:val="24"/>
              </w:rPr>
            </w:pPr>
            <w:r w:rsidRPr="00A81CD4">
              <w:rPr>
                <w:rFonts w:ascii="Times New Roman" w:hAnsi="Times New Roman" w:cs="Times New Roman"/>
                <w:i/>
                <w:sz w:val="24"/>
                <w:szCs w:val="24"/>
              </w:rPr>
              <w:t>Литературные сказки.</w:t>
            </w:r>
            <w:r w:rsidRPr="00A81CD4">
              <w:rPr>
                <w:rFonts w:ascii="Times New Roman" w:hAnsi="Times New Roman" w:cs="Times New Roman"/>
                <w:sz w:val="24"/>
                <w:szCs w:val="24"/>
              </w:rPr>
              <w:t xml:space="preserve"> Сказки-повести (для длительного чтения). Андерсен Г.Х. «Огниво» (пер. с датск. А. Ганзен), «Свинопас» (пер. с датск. А. Ганзен), «Дюймовочка» (пер. с датск. и пересказ А. Ганзен), «Гадкий утёнок» (пер. с датск. А. Ганзен, пересказ Т. Габбе и А. Любарской), «Новое платье короля» (пер. с датск. А. Ганзен), «Ромашка» (пер. с датск. А. Ганзен), «Дикие лебеди» (пер. с датск. А. Ганзен) (1-2 сказки по выбору); Киплинг Дж. Р. «Сказка о слонёнке» (пер. с англ. К.И. Чуковского), «Откуда у кита такая глотка» (пер. с англ. К.И. Чуковского, стихи в пер. С .Я. Маршака) (по выбору); Коллоди К. «Пиноккио. История деревянной куклы» (пер. с итал. Э.Г. Казакевича); Лагерлёф С. «Чудесное путешествие Нильса с дикими гусями» (в пересказе 3. Задунайской и А. Любарской); Линдгрен А. «Карлсон, который живёт на крыше, опять прилетел» (пер. со швед. Л.З. Лунгиной); Лофтинг X. «Путешествия доктора Дулиттла» (пер. с англ. С. Мещерякова); Милн А.А. «Винни-Пух и все, все, все» (перевод с англ. Б.В. Заходера); Пройслер О. «Маленькая Баба-яга» (пер. с нем. Ю. Коринца), «Маленькое привидение» (пер. с нем. Ю. Коринца); Родари Д. «Приключения</w:t>
            </w:r>
            <w:r>
              <w:rPr>
                <w:rFonts w:ascii="Times New Roman" w:hAnsi="Times New Roman" w:cs="Times New Roman"/>
                <w:sz w:val="24"/>
                <w:szCs w:val="24"/>
              </w:rPr>
              <w:t xml:space="preserve"> </w:t>
            </w:r>
            <w:r w:rsidRPr="00A81CD4">
              <w:rPr>
                <w:rFonts w:ascii="Times New Roman" w:hAnsi="Times New Roman" w:cs="Times New Roman"/>
                <w:sz w:val="24"/>
                <w:szCs w:val="24"/>
              </w:rPr>
              <w:t>Чипполино» (пер. с итал. 3. Потаповой), «Сказки, у которых три конца» (пер. с итал. И.Г. Константиновой).</w:t>
            </w:r>
          </w:p>
        </w:tc>
      </w:tr>
      <w:tr w:rsidR="00A81CD4" w:rsidRPr="00D00E82" w:rsidTr="00A81CD4">
        <w:trPr>
          <w:trHeight w:val="120"/>
        </w:trPr>
        <w:tc>
          <w:tcPr>
            <w:tcW w:w="2207" w:type="dxa"/>
            <w:vMerge/>
            <w:shd w:val="clear" w:color="auto" w:fill="AEAAAA" w:themeFill="background2" w:themeFillShade="BF"/>
          </w:tcPr>
          <w:p w:rsidR="00A81CD4" w:rsidRPr="00450895" w:rsidRDefault="00A81CD4" w:rsidP="00B85414">
            <w:pPr>
              <w:jc w:val="both"/>
              <w:rPr>
                <w:rFonts w:ascii="Times New Roman" w:hAnsi="Times New Roman" w:cs="Times New Roman"/>
                <w:b/>
                <w:bCs/>
                <w:sz w:val="24"/>
                <w:szCs w:val="24"/>
              </w:rPr>
            </w:pPr>
          </w:p>
        </w:tc>
        <w:tc>
          <w:tcPr>
            <w:tcW w:w="13210" w:type="dxa"/>
            <w:gridSpan w:val="3"/>
            <w:tcBorders>
              <w:top w:val="dashSmallGap" w:sz="4" w:space="0" w:color="auto"/>
            </w:tcBorders>
            <w:shd w:val="clear" w:color="auto" w:fill="E7E6E6" w:themeFill="background2"/>
          </w:tcPr>
          <w:p w:rsidR="00A81CD4" w:rsidRPr="00B06637" w:rsidRDefault="00A81CD4" w:rsidP="00436C70">
            <w:pPr>
              <w:jc w:val="both"/>
              <w:rPr>
                <w:rFonts w:ascii="Times New Roman" w:hAnsi="Times New Roman" w:cs="Times New Roman"/>
                <w:sz w:val="24"/>
                <w:szCs w:val="24"/>
              </w:rPr>
            </w:pPr>
            <w:r w:rsidRPr="00B06637">
              <w:rPr>
                <w:rFonts w:ascii="Times New Roman" w:hAnsi="Times New Roman" w:cs="Times New Roman"/>
                <w:sz w:val="24"/>
                <w:szCs w:val="24"/>
              </w:rPr>
              <w:t xml:space="preserve">Решение совокупных задач воспитания в рамках образовательной области «Речевое развитие» направлено на приобщение детей к ценностям </w:t>
            </w:r>
            <w:r w:rsidRPr="00B06637">
              <w:rPr>
                <w:rFonts w:ascii="Times New Roman" w:hAnsi="Times New Roman" w:cs="Times New Roman"/>
                <w:b/>
                <w:sz w:val="24"/>
                <w:szCs w:val="24"/>
              </w:rPr>
              <w:t>«Культура» и «Красота»</w:t>
            </w:r>
            <w:r w:rsidRPr="00B06637">
              <w:rPr>
                <w:rFonts w:ascii="Times New Roman" w:hAnsi="Times New Roman" w:cs="Times New Roman"/>
                <w:sz w:val="24"/>
                <w:szCs w:val="24"/>
              </w:rPr>
              <w:t>, что предполагает:</w:t>
            </w:r>
          </w:p>
          <w:p w:rsidR="00A81CD4" w:rsidRPr="00B06637" w:rsidRDefault="00A81CD4" w:rsidP="00436C70">
            <w:pPr>
              <w:jc w:val="both"/>
              <w:rPr>
                <w:rFonts w:ascii="Times New Roman" w:hAnsi="Times New Roman" w:cs="Times New Roman"/>
                <w:sz w:val="24"/>
                <w:szCs w:val="24"/>
              </w:rPr>
            </w:pPr>
            <w:r w:rsidRPr="00B06637">
              <w:rPr>
                <w:rFonts w:ascii="Times New Roman" w:hAnsi="Times New Roman" w:cs="Times New Roman"/>
                <w:sz w:val="24"/>
                <w:szCs w:val="24"/>
              </w:rPr>
              <w:t>• владение формами речевого этикета, отражающими принятые в обществе правила и нормы культурного поведения;</w:t>
            </w:r>
          </w:p>
          <w:p w:rsidR="00A81CD4" w:rsidRPr="00D00E82" w:rsidRDefault="00A81CD4" w:rsidP="00FC06DD">
            <w:pPr>
              <w:jc w:val="both"/>
              <w:rPr>
                <w:rFonts w:ascii="Times New Roman" w:hAnsi="Times New Roman" w:cs="Times New Roman"/>
                <w:sz w:val="24"/>
                <w:szCs w:val="24"/>
              </w:rPr>
            </w:pPr>
            <w:r w:rsidRPr="00B06637">
              <w:rPr>
                <w:rFonts w:ascii="Times New Roman" w:hAnsi="Times New Roman" w:cs="Times New Roman"/>
                <w:sz w:val="24"/>
                <w:szCs w:val="24"/>
              </w:rPr>
              <w:t xml:space="preserve">• воспитание отношения к родному языку как ценности, умения чувствовать красоту языка, стремления говорить красиво (на </w:t>
            </w:r>
            <w:r w:rsidRPr="00B06637">
              <w:rPr>
                <w:rFonts w:ascii="Times New Roman" w:hAnsi="Times New Roman" w:cs="Times New Roman"/>
                <w:sz w:val="24"/>
                <w:szCs w:val="24"/>
              </w:rPr>
              <w:lastRenderedPageBreak/>
              <w:t>правильном, богатом, образном языке).</w:t>
            </w:r>
          </w:p>
        </w:tc>
      </w:tr>
      <w:tr w:rsidR="0041429A" w:rsidRPr="00D00E82" w:rsidTr="0041429A">
        <w:trPr>
          <w:trHeight w:val="172"/>
        </w:trPr>
        <w:tc>
          <w:tcPr>
            <w:tcW w:w="2207" w:type="dxa"/>
            <w:vMerge w:val="restart"/>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r w:rsidRPr="00FD1DEC">
              <w:rPr>
                <w:rFonts w:ascii="Times New Roman" w:hAnsi="Times New Roman" w:cs="Times New Roman"/>
                <w:b/>
                <w:bCs/>
                <w:sz w:val="24"/>
                <w:szCs w:val="24"/>
              </w:rPr>
              <w:lastRenderedPageBreak/>
              <w:t>Художественно-эстетическое развитие</w:t>
            </w:r>
          </w:p>
        </w:tc>
        <w:tc>
          <w:tcPr>
            <w:tcW w:w="13210" w:type="dxa"/>
            <w:gridSpan w:val="3"/>
            <w:tcBorders>
              <w:top w:val="doub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1)</w:t>
            </w:r>
            <w:r w:rsidRPr="0041429A">
              <w:rPr>
                <w:rFonts w:ascii="Times New Roman" w:hAnsi="Times New Roman" w:cs="Times New Roman"/>
                <w:sz w:val="24"/>
                <w:szCs w:val="24"/>
              </w:rPr>
              <w:tab/>
              <w:t>приобщение к искусству:</w:t>
            </w:r>
          </w:p>
        </w:tc>
      </w:tr>
      <w:tr w:rsidR="00A15B08" w:rsidRPr="00D00E82" w:rsidTr="00436C70">
        <w:trPr>
          <w:trHeight w:val="5430"/>
        </w:trPr>
        <w:tc>
          <w:tcPr>
            <w:tcW w:w="2207" w:type="dxa"/>
            <w:vMerge/>
            <w:tcBorders>
              <w:top w:val="double" w:sz="4" w:space="0" w:color="auto"/>
            </w:tcBorders>
            <w:shd w:val="clear" w:color="auto" w:fill="AEAAAA" w:themeFill="background2" w:themeFillShade="BF"/>
          </w:tcPr>
          <w:p w:rsidR="00A15B08" w:rsidRPr="00FD1DEC" w:rsidRDefault="00A15B08" w:rsidP="00B85414">
            <w:pPr>
              <w:jc w:val="both"/>
              <w:rPr>
                <w:rFonts w:ascii="Times New Roman" w:hAnsi="Times New Roman" w:cs="Times New Roman"/>
                <w:b/>
                <w:bCs/>
                <w:sz w:val="24"/>
                <w:szCs w:val="24"/>
              </w:rPr>
            </w:pPr>
          </w:p>
        </w:tc>
        <w:tc>
          <w:tcPr>
            <w:tcW w:w="5131" w:type="dxa"/>
            <w:vMerge w:val="restart"/>
            <w:tcBorders>
              <w:top w:val="dashSmallGap" w:sz="4" w:space="0" w:color="auto"/>
            </w:tcBorders>
          </w:tcPr>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развивать у детей стремление к познанию культурных традиций своего народа через творческую деятельность;</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xml:space="preserve">• продолжать знакомить детей с жанрами изобразительного и музыкального искусства; </w:t>
            </w:r>
            <w:r w:rsidRPr="0041429A">
              <w:rPr>
                <w:rFonts w:ascii="Times New Roman" w:hAnsi="Times New Roman" w:cs="Times New Roman"/>
                <w:sz w:val="24"/>
                <w:szCs w:val="24"/>
              </w:rPr>
              <w:lastRenderedPageBreak/>
              <w:t>продолжать знакомить детей с архитектурой;</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уметь называть вид художественной деятельности, профессию и людей, которые работают в том или ином виде искусства;</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 организовать посещение выставки, театра, музея, цирка;</w:t>
            </w:r>
          </w:p>
        </w:tc>
        <w:tc>
          <w:tcPr>
            <w:tcW w:w="8079" w:type="dxa"/>
            <w:gridSpan w:val="2"/>
            <w:tcBorders>
              <w:top w:val="dashSmallGap" w:sz="4" w:space="0" w:color="auto"/>
              <w:bottom w:val="dashSmallGap" w:sz="4" w:space="0" w:color="auto"/>
            </w:tcBorders>
          </w:tcPr>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lastRenderedPageBreak/>
              <w:t>1)</w:t>
            </w:r>
            <w:r w:rsidRPr="0041429A">
              <w:rPr>
                <w:rFonts w:ascii="Times New Roman" w:hAnsi="Times New Roman" w:cs="Times New Roman"/>
                <w:sz w:val="24"/>
                <w:szCs w:val="24"/>
              </w:rPr>
              <w:tab/>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2)</w:t>
            </w:r>
            <w:r w:rsidRPr="0041429A">
              <w:rPr>
                <w:rFonts w:ascii="Times New Roman" w:hAnsi="Times New Roman" w:cs="Times New Roman"/>
                <w:sz w:val="24"/>
                <w:szCs w:val="24"/>
              </w:rPr>
              <w:tab/>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3)</w:t>
            </w:r>
            <w:r w:rsidRPr="0041429A">
              <w:rPr>
                <w:rFonts w:ascii="Times New Roman" w:hAnsi="Times New Roman" w:cs="Times New Roman"/>
                <w:sz w:val="24"/>
                <w:szCs w:val="24"/>
              </w:rPr>
              <w:tab/>
              <w:t>Педагог формирует духовно-нравственные качества в процессе ознакомления с различными видами искусства духовно-нравственного содержания;</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4)</w:t>
            </w:r>
            <w:r w:rsidRPr="0041429A">
              <w:rPr>
                <w:rFonts w:ascii="Times New Roman" w:hAnsi="Times New Roman" w:cs="Times New Roman"/>
                <w:sz w:val="24"/>
                <w:szCs w:val="24"/>
              </w:rPr>
              <w:tab/>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5)</w:t>
            </w:r>
            <w:r w:rsidRPr="0041429A">
              <w:rPr>
                <w:rFonts w:ascii="Times New Roman" w:hAnsi="Times New Roman" w:cs="Times New Roman"/>
                <w:sz w:val="24"/>
                <w:szCs w:val="24"/>
              </w:rPr>
              <w:tab/>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lastRenderedPageBreak/>
              <w:t>6)</w:t>
            </w:r>
            <w:r w:rsidRPr="0041429A">
              <w:rPr>
                <w:rFonts w:ascii="Times New Roman" w:hAnsi="Times New Roman" w:cs="Times New Roman"/>
                <w:sz w:val="24"/>
                <w:szCs w:val="24"/>
              </w:rPr>
              <w:tab/>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7)</w:t>
            </w:r>
            <w:r w:rsidRPr="0041429A">
              <w:rPr>
                <w:rFonts w:ascii="Times New Roman" w:hAnsi="Times New Roman" w:cs="Times New Roman"/>
                <w:sz w:val="24"/>
                <w:szCs w:val="24"/>
              </w:rPr>
              <w:tab/>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A15B08" w:rsidRPr="0041429A"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8)</w:t>
            </w:r>
            <w:r w:rsidRPr="0041429A">
              <w:rPr>
                <w:rFonts w:ascii="Times New Roman" w:hAnsi="Times New Roman" w:cs="Times New Roman"/>
                <w:sz w:val="24"/>
                <w:szCs w:val="24"/>
              </w:rPr>
              <w:tab/>
              <w:t>Педагог поощряет активное участие детей в художественной деятельности как по собственному желанию, так и под руководством взрослых.</w:t>
            </w:r>
          </w:p>
          <w:p w:rsidR="00A15B08" w:rsidRPr="00D00E82" w:rsidRDefault="00A15B08" w:rsidP="0041429A">
            <w:pPr>
              <w:jc w:val="both"/>
              <w:rPr>
                <w:rFonts w:ascii="Times New Roman" w:hAnsi="Times New Roman" w:cs="Times New Roman"/>
                <w:sz w:val="24"/>
                <w:szCs w:val="24"/>
              </w:rPr>
            </w:pPr>
            <w:r w:rsidRPr="0041429A">
              <w:rPr>
                <w:rFonts w:ascii="Times New Roman" w:hAnsi="Times New Roman" w:cs="Times New Roman"/>
                <w:sz w:val="24"/>
                <w:szCs w:val="24"/>
              </w:rPr>
              <w:t>9)</w:t>
            </w:r>
            <w:r w:rsidRPr="0041429A">
              <w:rPr>
                <w:rFonts w:ascii="Times New Roman" w:hAnsi="Times New Roman" w:cs="Times New Roman"/>
                <w:sz w:val="24"/>
                <w:szCs w:val="24"/>
              </w:rPr>
              <w:tab/>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tc>
      </w:tr>
      <w:tr w:rsidR="00A15B08" w:rsidRPr="00D00E82" w:rsidTr="00A15B08">
        <w:trPr>
          <w:trHeight w:val="2636"/>
        </w:trPr>
        <w:tc>
          <w:tcPr>
            <w:tcW w:w="2207" w:type="dxa"/>
            <w:vMerge/>
            <w:tcBorders>
              <w:top w:val="double" w:sz="4" w:space="0" w:color="auto"/>
            </w:tcBorders>
            <w:shd w:val="clear" w:color="auto" w:fill="AEAAAA" w:themeFill="background2" w:themeFillShade="BF"/>
          </w:tcPr>
          <w:p w:rsidR="00A15B08" w:rsidRPr="00FD1DEC" w:rsidRDefault="00A15B08" w:rsidP="00B85414">
            <w:pPr>
              <w:jc w:val="both"/>
              <w:rPr>
                <w:rFonts w:ascii="Times New Roman" w:hAnsi="Times New Roman" w:cs="Times New Roman"/>
                <w:b/>
                <w:bCs/>
                <w:sz w:val="24"/>
                <w:szCs w:val="24"/>
              </w:rPr>
            </w:pPr>
          </w:p>
        </w:tc>
        <w:tc>
          <w:tcPr>
            <w:tcW w:w="5131" w:type="dxa"/>
            <w:vMerge/>
            <w:tcBorders>
              <w:bottom w:val="single" w:sz="4" w:space="0" w:color="auto"/>
            </w:tcBorders>
          </w:tcPr>
          <w:p w:rsidR="00A15B08" w:rsidRPr="0041429A" w:rsidRDefault="00A15B08" w:rsidP="0041429A">
            <w:pPr>
              <w:jc w:val="both"/>
              <w:rPr>
                <w:rFonts w:ascii="Times New Roman" w:hAnsi="Times New Roman" w:cs="Times New Roman"/>
                <w:sz w:val="24"/>
                <w:szCs w:val="24"/>
              </w:rPr>
            </w:pPr>
          </w:p>
        </w:tc>
        <w:tc>
          <w:tcPr>
            <w:tcW w:w="8079" w:type="dxa"/>
            <w:gridSpan w:val="2"/>
            <w:tcBorders>
              <w:top w:val="dashSmallGap" w:sz="4" w:space="0" w:color="auto"/>
              <w:bottom w:val="single" w:sz="4" w:space="0" w:color="auto"/>
            </w:tcBorders>
          </w:tcPr>
          <w:p w:rsidR="00A15B08" w:rsidRPr="00A15B08" w:rsidRDefault="00A15B08" w:rsidP="00A15B08">
            <w:pPr>
              <w:jc w:val="both"/>
              <w:rPr>
                <w:rFonts w:ascii="Times New Roman" w:hAnsi="Times New Roman" w:cs="Times New Roman"/>
                <w:i/>
                <w:sz w:val="24"/>
                <w:szCs w:val="24"/>
              </w:rPr>
            </w:pPr>
            <w:r w:rsidRPr="00A15B08">
              <w:rPr>
                <w:rFonts w:ascii="Times New Roman" w:hAnsi="Times New Roman" w:cs="Times New Roman"/>
                <w:i/>
                <w:sz w:val="24"/>
                <w:szCs w:val="24"/>
              </w:rPr>
              <w:t>Примерный перечень произведений изобразительного искусства.</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Иллюстрации, репродукции картин</w:t>
            </w:r>
            <w:r w:rsidRPr="00A15B08">
              <w:rPr>
                <w:rFonts w:ascii="Times New Roman" w:hAnsi="Times New Roman" w:cs="Times New Roman"/>
                <w:sz w:val="24"/>
                <w:szCs w:val="24"/>
              </w:rPr>
              <w:t>: Ф.А. Васильев «Перед дождем»; И.Е. Репин «Осенний букет»; А.А. Пластов «Первый снег»; И.Э. Грабарь «Февральская лазурь»; Б.М. Кустодиев «Масленица»; Ф.В. Сычков «Катание с горы зимой»; И.И. Левитан «Березовая роща», «Зимой в лесу»; Т.Н. Яблонская «Весна»; В.Т. Тимофеев «Девочка с ягодами»; И.И. Машков «Натюрморт. Фрукты на блюде»; Ф.П. Толстой «Букет цветов, бабочка и птичка»; И.Е. Репин «Стрекоза»; В.М. Васнецов «Ковер-самолет».</w:t>
            </w:r>
          </w:p>
          <w:p w:rsidR="00A15B08" w:rsidRPr="0041429A"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Иллюстрации к книгам</w:t>
            </w:r>
            <w:r w:rsidRPr="00A15B08">
              <w:rPr>
                <w:rFonts w:ascii="Times New Roman" w:hAnsi="Times New Roman" w:cs="Times New Roman"/>
                <w:sz w:val="24"/>
                <w:szCs w:val="24"/>
              </w:rPr>
              <w:t>: И.Я. Билибин «Сестрица Алёнушка и братец Иванушка», «Царевна-лягушка», «Василиса Прекрасная».</w:t>
            </w:r>
          </w:p>
        </w:tc>
      </w:tr>
      <w:tr w:rsidR="0041429A" w:rsidRPr="00D00E82" w:rsidTr="0041429A">
        <w:trPr>
          <w:trHeight w:val="120"/>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2)</w:t>
            </w:r>
            <w:r w:rsidRPr="0041429A">
              <w:rPr>
                <w:rFonts w:ascii="Times New Roman" w:hAnsi="Times New Roman" w:cs="Times New Roman"/>
                <w:sz w:val="24"/>
                <w:szCs w:val="24"/>
              </w:rPr>
              <w:tab/>
              <w:t>изобразительная деятельность:</w:t>
            </w:r>
          </w:p>
        </w:tc>
      </w:tr>
      <w:tr w:rsidR="0041429A" w:rsidRPr="00D00E82" w:rsidTr="00BB55C3">
        <w:trPr>
          <w:trHeight w:val="1112"/>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развивать интерес детей к изобразительной деятельности;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художественно-творческих способностей в продуктивных видах детской деятельности;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обогащать у детей сенсорный опыт, развивая органы восприятия: зрение, слух, обоняние, осязание, вкус;</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закреплять у детей знания об основных формах предметов и объектов природы;</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у детей эстетическое восприятие, желание созерцать красоту окружающего мира;</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совершенствовать у детей изобразительные навыки и умения, формировать художественно-творческие способности;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у детей чувство формы, цвета, пропорций;</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lastRenderedPageBreak/>
              <w:t>• обогащать содержание изобразительной деятельности в соответствии с задачами познавательного и социального развития детей;</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xml:space="preserve">• развивать декоративное творчество детей (в том числе коллективное); </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xml:space="preserve">• поощрять детей воплощать в художественной форме свои представления, переживания, чувства, мысли; </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поддерживать личностное творческое начало;</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tc>
        <w:tc>
          <w:tcPr>
            <w:tcW w:w="8079" w:type="dxa"/>
            <w:gridSpan w:val="2"/>
            <w:tcBorders>
              <w:top w:val="dashSmallGap" w:sz="4" w:space="0" w:color="auto"/>
              <w:bottom w:val="single"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lastRenderedPageBreak/>
              <w:t xml:space="preserve">1) </w:t>
            </w:r>
            <w:r w:rsidRPr="00800F24">
              <w:rPr>
                <w:rFonts w:ascii="Times New Roman" w:hAnsi="Times New Roman" w:cs="Times New Roman"/>
                <w:sz w:val="24"/>
                <w:szCs w:val="24"/>
                <w:highlight w:val="lightGray"/>
                <w:shd w:val="clear" w:color="auto" w:fill="E7E6E6" w:themeFill="background2"/>
              </w:rPr>
              <w:t>Рисование.</w:t>
            </w:r>
            <w:r>
              <w:rPr>
                <w:rFonts w:ascii="Times New Roman" w:hAnsi="Times New Roman" w:cs="Times New Roman"/>
                <w:sz w:val="24"/>
                <w:szCs w:val="24"/>
              </w:rPr>
              <w:t xml:space="preserve"> </w:t>
            </w:r>
            <w:r w:rsidRPr="00800F24">
              <w:rPr>
                <w:rFonts w:ascii="Times New Roman" w:hAnsi="Times New Roman" w:cs="Times New Roman"/>
                <w:sz w:val="24"/>
                <w:szCs w:val="24"/>
              </w:rPr>
              <w:t>Педагог продолжает развивать интерес детей к изобразительной деятельности. Выявляет задатки у детей и развив</w:t>
            </w:r>
            <w:r>
              <w:rPr>
                <w:rFonts w:ascii="Times New Roman" w:hAnsi="Times New Roman" w:cs="Times New Roman"/>
                <w:sz w:val="24"/>
                <w:szCs w:val="24"/>
              </w:rPr>
              <w:t>ает на их основе художественно-</w:t>
            </w:r>
            <w:r w:rsidRPr="00800F24">
              <w:rPr>
                <w:rFonts w:ascii="Times New Roman" w:hAnsi="Times New Roman" w:cs="Times New Roman"/>
                <w:sz w:val="24"/>
                <w:szCs w:val="24"/>
              </w:rPr>
              <w:t>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i/>
                <w:sz w:val="24"/>
                <w:szCs w:val="24"/>
              </w:rPr>
              <w:t>• Предметное рисование</w:t>
            </w:r>
            <w:r w:rsidRPr="00800F24">
              <w:rPr>
                <w:rFonts w:ascii="Times New Roman" w:hAnsi="Times New Roman" w:cs="Times New Roman"/>
                <w:sz w:val="24"/>
                <w:szCs w:val="24"/>
              </w:rPr>
              <w:t xml:space="preserve">: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w:t>
            </w:r>
            <w:r w:rsidRPr="00800F24">
              <w:rPr>
                <w:rFonts w:ascii="Times New Roman" w:hAnsi="Times New Roman" w:cs="Times New Roman"/>
                <w:sz w:val="24"/>
                <w:szCs w:val="24"/>
              </w:rPr>
              <w:lastRenderedPageBreak/>
              <w:t>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i/>
                <w:sz w:val="24"/>
                <w:szCs w:val="24"/>
              </w:rPr>
              <w:t>• Сюжетное рисование</w:t>
            </w:r>
            <w:r w:rsidRPr="00800F24">
              <w:rPr>
                <w:rFonts w:ascii="Times New Roman" w:hAnsi="Times New Roman" w:cs="Times New Roman"/>
                <w:sz w:val="24"/>
                <w:szCs w:val="24"/>
              </w:rPr>
              <w:t>: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i/>
                <w:sz w:val="24"/>
                <w:szCs w:val="24"/>
              </w:rPr>
              <w:t>• Декоративное рисование</w:t>
            </w:r>
            <w:r w:rsidRPr="00800F24">
              <w:rPr>
                <w:rFonts w:ascii="Times New Roman" w:hAnsi="Times New Roman" w:cs="Times New Roman"/>
                <w:sz w:val="24"/>
                <w:szCs w:val="24"/>
              </w:rPr>
              <w:t xml:space="preserve">: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w:t>
            </w:r>
            <w:r w:rsidRPr="00800F24">
              <w:rPr>
                <w:rFonts w:ascii="Times New Roman" w:hAnsi="Times New Roman" w:cs="Times New Roman"/>
                <w:sz w:val="24"/>
                <w:szCs w:val="24"/>
              </w:rPr>
              <w:lastRenderedPageBreak/>
              <w:t>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highlight w:val="lightGray"/>
              </w:rPr>
              <w:t>2)</w:t>
            </w:r>
            <w:r w:rsidRPr="00800F24">
              <w:rPr>
                <w:rFonts w:ascii="Times New Roman" w:hAnsi="Times New Roman" w:cs="Times New Roman"/>
                <w:sz w:val="24"/>
                <w:szCs w:val="24"/>
                <w:highlight w:val="lightGray"/>
              </w:rPr>
              <w:tab/>
              <w:t>Лепка:</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 xml:space="preserve">• 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w:t>
            </w:r>
            <w:r w:rsidRPr="00800F24">
              <w:rPr>
                <w:rFonts w:ascii="Times New Roman" w:hAnsi="Times New Roman" w:cs="Times New Roman"/>
                <w:sz w:val="24"/>
                <w:szCs w:val="24"/>
              </w:rPr>
              <w:lastRenderedPageBreak/>
              <w:t>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i/>
                <w:sz w:val="24"/>
                <w:szCs w:val="24"/>
              </w:rPr>
              <w:t>• Декоративная лепка</w:t>
            </w:r>
            <w:r w:rsidRPr="00800F24">
              <w:rPr>
                <w:rFonts w:ascii="Times New Roman" w:hAnsi="Times New Roman" w:cs="Times New Roman"/>
                <w:sz w:val="24"/>
                <w:szCs w:val="24"/>
              </w:rPr>
              <w:t>: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highlight w:val="lightGray"/>
              </w:rPr>
              <w:t>3)</w:t>
            </w:r>
            <w:r w:rsidRPr="00800F24">
              <w:rPr>
                <w:rFonts w:ascii="Times New Roman" w:hAnsi="Times New Roman" w:cs="Times New Roman"/>
                <w:sz w:val="24"/>
                <w:szCs w:val="24"/>
                <w:highlight w:val="lightGray"/>
              </w:rPr>
              <w:tab/>
              <w:t>Аппликация</w:t>
            </w:r>
            <w:r w:rsidRPr="00800F24">
              <w:rPr>
                <w:rFonts w:ascii="Times New Roman" w:hAnsi="Times New Roman" w:cs="Times New Roman"/>
                <w:sz w:val="24"/>
                <w:szCs w:val="24"/>
              </w:rPr>
              <w:t>:</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highlight w:val="lightGray"/>
              </w:rPr>
              <w:t>4) Прикладное творчество:</w:t>
            </w:r>
          </w:p>
          <w:p w:rsidR="0041429A" w:rsidRPr="00D00E82"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 xml:space="preserve">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w:t>
            </w:r>
            <w:r w:rsidRPr="00800F24">
              <w:rPr>
                <w:rFonts w:ascii="Times New Roman" w:hAnsi="Times New Roman" w:cs="Times New Roman"/>
                <w:sz w:val="24"/>
                <w:szCs w:val="24"/>
              </w:rPr>
              <w:lastRenderedPageBreak/>
              <w:t>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tc>
      </w:tr>
      <w:tr w:rsidR="0041429A" w:rsidRPr="00D00E82" w:rsidTr="0041429A">
        <w:trPr>
          <w:trHeight w:val="288"/>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3)</w:t>
            </w:r>
            <w:r w:rsidRPr="0041429A">
              <w:rPr>
                <w:rFonts w:ascii="Times New Roman" w:hAnsi="Times New Roman" w:cs="Times New Roman"/>
                <w:sz w:val="24"/>
                <w:szCs w:val="24"/>
              </w:rPr>
              <w:tab/>
              <w:t>конструктивная деятельность:</w:t>
            </w:r>
          </w:p>
        </w:tc>
      </w:tr>
      <w:tr w:rsidR="0041429A" w:rsidRPr="00D00E82" w:rsidTr="00800F24">
        <w:trPr>
          <w:trHeight w:val="119"/>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поощрять у детей самостоятельность, творчество, инициативу, дружелюбие;</w:t>
            </w:r>
          </w:p>
        </w:tc>
        <w:tc>
          <w:tcPr>
            <w:tcW w:w="8079" w:type="dxa"/>
            <w:gridSpan w:val="2"/>
            <w:tcBorders>
              <w:top w:val="dashSmallGap" w:sz="4" w:space="0" w:color="auto"/>
              <w:bottom w:val="single" w:sz="4" w:space="0" w:color="auto"/>
            </w:tcBorders>
          </w:tcPr>
          <w:p w:rsidR="0041429A" w:rsidRPr="00D00E82" w:rsidRDefault="00800F24" w:rsidP="005C0A89">
            <w:pPr>
              <w:jc w:val="both"/>
              <w:rPr>
                <w:rFonts w:ascii="Times New Roman" w:hAnsi="Times New Roman" w:cs="Times New Roman"/>
                <w:sz w:val="24"/>
                <w:szCs w:val="24"/>
              </w:rPr>
            </w:pPr>
            <w:r w:rsidRPr="00800F24">
              <w:rPr>
                <w:rFonts w:ascii="Times New Roman" w:hAnsi="Times New Roman" w:cs="Times New Roman"/>
                <w:sz w:val="24"/>
                <w:szCs w:val="24"/>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tc>
      </w:tr>
      <w:tr w:rsidR="0041429A" w:rsidRPr="00D00E82" w:rsidTr="0041429A">
        <w:trPr>
          <w:trHeight w:val="240"/>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4)</w:t>
            </w:r>
            <w:r w:rsidRPr="0041429A">
              <w:rPr>
                <w:rFonts w:ascii="Times New Roman" w:hAnsi="Times New Roman" w:cs="Times New Roman"/>
                <w:sz w:val="24"/>
                <w:szCs w:val="24"/>
              </w:rPr>
              <w:tab/>
              <w:t>музыкальная деятельность:</w:t>
            </w:r>
          </w:p>
        </w:tc>
      </w:tr>
      <w:tr w:rsidR="00800F24" w:rsidRPr="00D00E82" w:rsidTr="00800F24">
        <w:trPr>
          <w:trHeight w:val="213"/>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val="restart"/>
            <w:tcBorders>
              <w:top w:val="dashSmallGap" w:sz="4" w:space="0" w:color="auto"/>
            </w:tcBorders>
          </w:tcPr>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xml:space="preserve">• продолжать формировать у детей </w:t>
            </w:r>
            <w:r w:rsidRPr="00800F24">
              <w:rPr>
                <w:rFonts w:ascii="Times New Roman" w:hAnsi="Times New Roman" w:cs="Times New Roman"/>
                <w:sz w:val="24"/>
                <w:szCs w:val="24"/>
              </w:rPr>
              <w:lastRenderedPageBreak/>
              <w:t>эстетическое восприятие музыки, умение различать жанры музыкальных произведений (песня, танец, марш);</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развивать у детей музыкальную память, умение различать на слух звуки по высоте, музыкальные инструменты;</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продолжать развивать у детей интерес и любовь к музыке, музыкальную отзывчивость на нее;</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продолжать развивать у детей музыкальные способности детей: звуковысотный, ритмический, тембровый, динамический слух;</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развивать у детей умение творческой интерпретации музыки разными средствами художественной выразительности;</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800F24" w:rsidRPr="00800F24" w:rsidRDefault="00800F24" w:rsidP="0041429A">
            <w:pPr>
              <w:jc w:val="both"/>
              <w:rPr>
                <w:rFonts w:ascii="Times New Roman" w:hAnsi="Times New Roman" w:cs="Times New Roman"/>
                <w:sz w:val="24"/>
                <w:szCs w:val="24"/>
              </w:rPr>
            </w:pPr>
            <w:r w:rsidRPr="00800F24">
              <w:rPr>
                <w:rFonts w:ascii="Times New Roman" w:hAnsi="Times New Roman" w:cs="Times New Roman"/>
                <w:sz w:val="24"/>
                <w:szCs w:val="24"/>
              </w:rPr>
              <w:t>• развивать у детей умение сотрудничества в коллективной музыкальной деятельности;</w:t>
            </w: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lastRenderedPageBreak/>
              <w:t xml:space="preserve">1) Слушание: </w:t>
            </w:r>
          </w:p>
        </w:tc>
      </w:tr>
      <w:tr w:rsidR="00800F24" w:rsidRPr="00D00E82" w:rsidTr="00800F24">
        <w:trPr>
          <w:trHeight w:val="3874"/>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dashSmallGap"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w:t>
            </w:r>
            <w:r>
              <w:rPr>
                <w:rFonts w:ascii="Times New Roman" w:hAnsi="Times New Roman" w:cs="Times New Roman"/>
                <w:sz w:val="24"/>
                <w:szCs w:val="24"/>
              </w:rPr>
              <w:t>чеством некоторых композиторов.</w:t>
            </w:r>
          </w:p>
        </w:tc>
        <w:tc>
          <w:tcPr>
            <w:tcW w:w="4040" w:type="dxa"/>
            <w:tcBorders>
              <w:top w:val="dashSmallGap" w:sz="4" w:space="0" w:color="auto"/>
              <w:left w:val="dashSmallGap" w:sz="4" w:space="0" w:color="auto"/>
              <w:bottom w:val="dashSmallGap" w:sz="4" w:space="0" w:color="auto"/>
            </w:tcBorders>
          </w:tcPr>
          <w:p w:rsidR="00A15B08" w:rsidRDefault="00A15B08" w:rsidP="00800F24">
            <w:pPr>
              <w:jc w:val="both"/>
              <w:rPr>
                <w:rFonts w:ascii="Times New Roman" w:hAnsi="Times New Roman" w:cs="Times New Roman"/>
                <w:sz w:val="24"/>
                <w:szCs w:val="24"/>
              </w:rPr>
            </w:pPr>
            <w:r w:rsidRPr="00963C72">
              <w:rPr>
                <w:rFonts w:ascii="Times New Roman" w:hAnsi="Times New Roman" w:cs="Times New Roman"/>
                <w:i/>
                <w:sz w:val="24"/>
                <w:szCs w:val="24"/>
              </w:rPr>
              <w:t>Примерный перечень музыкальных произведений.</w:t>
            </w:r>
          </w:p>
          <w:p w:rsidR="00800F24" w:rsidRPr="00D00E82" w:rsidRDefault="00A15B08" w:rsidP="00800F24">
            <w:pPr>
              <w:jc w:val="both"/>
              <w:rPr>
                <w:rFonts w:ascii="Times New Roman" w:hAnsi="Times New Roman" w:cs="Times New Roman"/>
                <w:sz w:val="24"/>
                <w:szCs w:val="24"/>
              </w:rPr>
            </w:pPr>
            <w:r w:rsidRPr="00A15B08">
              <w:rPr>
                <w:rFonts w:ascii="Times New Roman" w:hAnsi="Times New Roman" w:cs="Times New Roman"/>
                <w:sz w:val="24"/>
                <w:szCs w:val="24"/>
              </w:rPr>
              <w:t>«Зима», муз. П. Чайковского, сл. А. Плещеева; «Осенняя песня», из цикла «Времена года» П. Чайковского; «Полька»; муз. Д. Львова-Компанейца, сл. 3. Петровой; «Моя Россия», муз. Г. Струве, сл. Н. Соловьевой; «Детская полька», муз. М. Глинки; «Жаворонок», муз. М. Глинки; «Мотылек», муз. С. Майкапара; «Пляска птиц», «Колыбельная», муз. Н. Римского-Корсакова.</w:t>
            </w:r>
          </w:p>
        </w:tc>
      </w:tr>
      <w:tr w:rsidR="00800F24" w:rsidRPr="00D00E82" w:rsidTr="00A15B08">
        <w:trPr>
          <w:trHeight w:val="50"/>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2)</w:t>
            </w:r>
            <w:r w:rsidRPr="00800F24">
              <w:rPr>
                <w:rFonts w:ascii="Times New Roman" w:hAnsi="Times New Roman" w:cs="Times New Roman"/>
                <w:sz w:val="24"/>
                <w:szCs w:val="24"/>
              </w:rPr>
              <w:tab/>
              <w:t xml:space="preserve">Пение: </w:t>
            </w:r>
          </w:p>
        </w:tc>
      </w:tr>
      <w:tr w:rsidR="00800F24" w:rsidRPr="00D00E82" w:rsidTr="00436C70">
        <w:trPr>
          <w:trHeight w:val="810"/>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dashSmallGap"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 xml:space="preserve">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w:t>
            </w:r>
            <w:r w:rsidRPr="00800F24">
              <w:rPr>
                <w:rFonts w:ascii="Times New Roman" w:hAnsi="Times New Roman" w:cs="Times New Roman"/>
                <w:sz w:val="24"/>
                <w:szCs w:val="24"/>
              </w:rPr>
              <w:lastRenderedPageBreak/>
              <w:t>характера. Развивает у детей песенный музыкальный вкус.</w:t>
            </w:r>
          </w:p>
        </w:tc>
        <w:tc>
          <w:tcPr>
            <w:tcW w:w="4040" w:type="dxa"/>
            <w:tcBorders>
              <w:top w:val="dashSmallGap" w:sz="4" w:space="0" w:color="auto"/>
              <w:left w:val="dashSmallGap" w:sz="4" w:space="0" w:color="auto"/>
              <w:bottom w:val="dashSmallGap" w:sz="4" w:space="0" w:color="auto"/>
            </w:tcBorders>
          </w:tcPr>
          <w:p w:rsidR="00A15B08" w:rsidRPr="00A15B08" w:rsidRDefault="00A15B08" w:rsidP="00A15B08">
            <w:pPr>
              <w:jc w:val="both"/>
              <w:rPr>
                <w:rFonts w:ascii="Times New Roman" w:hAnsi="Times New Roman" w:cs="Times New Roman"/>
                <w:i/>
                <w:sz w:val="24"/>
                <w:szCs w:val="24"/>
              </w:rPr>
            </w:pPr>
            <w:r w:rsidRPr="00A15B08">
              <w:rPr>
                <w:rFonts w:ascii="Times New Roman" w:hAnsi="Times New Roman" w:cs="Times New Roman"/>
                <w:i/>
                <w:sz w:val="24"/>
                <w:szCs w:val="24"/>
              </w:rPr>
              <w:lastRenderedPageBreak/>
              <w:t>Примерный перечень музыкальных произведений.</w:t>
            </w:r>
          </w:p>
          <w:p w:rsidR="00A15B08" w:rsidRPr="00A15B08" w:rsidRDefault="00A15B08" w:rsidP="00A15B08">
            <w:pPr>
              <w:jc w:val="both"/>
              <w:rPr>
                <w:rFonts w:ascii="Times New Roman" w:hAnsi="Times New Roman" w:cs="Times New Roman"/>
                <w:sz w:val="24"/>
                <w:szCs w:val="24"/>
              </w:rPr>
            </w:pPr>
            <w:r>
              <w:rPr>
                <w:rFonts w:ascii="Times New Roman" w:hAnsi="Times New Roman" w:cs="Times New Roman"/>
                <w:i/>
                <w:sz w:val="24"/>
                <w:szCs w:val="24"/>
              </w:rPr>
              <w:t xml:space="preserve">• </w:t>
            </w:r>
            <w:r w:rsidRPr="00A15B08">
              <w:rPr>
                <w:rFonts w:ascii="Times New Roman" w:hAnsi="Times New Roman" w:cs="Times New Roman"/>
                <w:i/>
                <w:sz w:val="24"/>
                <w:szCs w:val="24"/>
              </w:rPr>
              <w:t>Упражнения на развитие слуха и голоса.</w:t>
            </w:r>
            <w:r w:rsidRPr="00A15B08">
              <w:rPr>
                <w:rFonts w:ascii="Times New Roman" w:hAnsi="Times New Roman" w:cs="Times New Roman"/>
                <w:sz w:val="24"/>
                <w:szCs w:val="24"/>
              </w:rPr>
              <w:t xml:space="preserve"> «Ворон», рус. нар. песня, обраб. Е. Тиличеевой; «Андрей-воробей», рус. нар. песня, обр. Ю. Слонова; «Бубенчики», «Гармошка», муз. Е. Тиличеевой; «Паровоз», «Барабан», муз. Е. Тиличеевой, сл. Н. Найденовой.</w:t>
            </w:r>
          </w:p>
          <w:p w:rsidR="00800F24" w:rsidRPr="00D00E82"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Песни.</w:t>
            </w:r>
            <w:r w:rsidRPr="00A15B08">
              <w:rPr>
                <w:rFonts w:ascii="Times New Roman" w:hAnsi="Times New Roman" w:cs="Times New Roman"/>
                <w:sz w:val="24"/>
                <w:szCs w:val="24"/>
              </w:rPr>
              <w:t xml:space="preserve"> «К нам гости пришли», муз. А. Александрова, сл. М. Ивенсен; «Огородная-хороводная», муз. Б. Можжевелова, сл. Н. Пассовой; «Голубые санки», муз. М. Иорданского, сл. М. Клоковой; «Гуси-гусенята», муз. А. Александрова, сл. Г. Бойко; «Рыбка», муз. М. Красева, сл. М. </w:t>
            </w:r>
            <w:r w:rsidRPr="00A15B08">
              <w:rPr>
                <w:rFonts w:ascii="Times New Roman" w:hAnsi="Times New Roman" w:cs="Times New Roman"/>
                <w:sz w:val="24"/>
                <w:szCs w:val="24"/>
              </w:rPr>
              <w:lastRenderedPageBreak/>
              <w:t>Клоковой.</w:t>
            </w:r>
          </w:p>
        </w:tc>
      </w:tr>
      <w:tr w:rsidR="00800F24" w:rsidRPr="00D00E82" w:rsidTr="00800F24">
        <w:trPr>
          <w:trHeight w:val="103"/>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3)</w:t>
            </w:r>
            <w:r w:rsidRPr="00800F24">
              <w:rPr>
                <w:rFonts w:ascii="Times New Roman" w:hAnsi="Times New Roman" w:cs="Times New Roman"/>
                <w:sz w:val="24"/>
                <w:szCs w:val="24"/>
              </w:rPr>
              <w:tab/>
              <w:t xml:space="preserve">Песенное творчество: </w:t>
            </w:r>
          </w:p>
        </w:tc>
      </w:tr>
      <w:tr w:rsidR="00800F24" w:rsidRPr="00D00E82" w:rsidTr="00800F24">
        <w:trPr>
          <w:trHeight w:val="374"/>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dashSmallGap"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tc>
        <w:tc>
          <w:tcPr>
            <w:tcW w:w="4040" w:type="dxa"/>
            <w:tcBorders>
              <w:top w:val="dashSmallGap" w:sz="4" w:space="0" w:color="auto"/>
              <w:left w:val="dashSmallGap" w:sz="4" w:space="0" w:color="auto"/>
              <w:bottom w:val="dashSmallGap" w:sz="4" w:space="0" w:color="auto"/>
            </w:tcBorders>
          </w:tcPr>
          <w:p w:rsidR="00A15B08" w:rsidRPr="00A15B08" w:rsidRDefault="00A15B08" w:rsidP="00800F24">
            <w:pPr>
              <w:jc w:val="both"/>
              <w:rPr>
                <w:rFonts w:ascii="Times New Roman" w:hAnsi="Times New Roman" w:cs="Times New Roman"/>
                <w:i/>
                <w:sz w:val="24"/>
                <w:szCs w:val="24"/>
              </w:rPr>
            </w:pPr>
            <w:r w:rsidRPr="00A15B08">
              <w:rPr>
                <w:rFonts w:ascii="Times New Roman" w:hAnsi="Times New Roman" w:cs="Times New Roman"/>
                <w:i/>
                <w:sz w:val="24"/>
                <w:szCs w:val="24"/>
              </w:rPr>
              <w:t>Примерный перечень музыкальных произведений.</w:t>
            </w:r>
          </w:p>
          <w:p w:rsidR="00800F24" w:rsidRPr="00800F24" w:rsidRDefault="00A15B08" w:rsidP="00800F24">
            <w:pPr>
              <w:jc w:val="both"/>
              <w:rPr>
                <w:rFonts w:ascii="Times New Roman" w:hAnsi="Times New Roman" w:cs="Times New Roman"/>
                <w:sz w:val="24"/>
                <w:szCs w:val="24"/>
              </w:rPr>
            </w:pPr>
            <w:r w:rsidRPr="00A15B08">
              <w:rPr>
                <w:rFonts w:ascii="Times New Roman" w:hAnsi="Times New Roman" w:cs="Times New Roman"/>
                <w:sz w:val="24"/>
                <w:szCs w:val="24"/>
              </w:rPr>
              <w:t>«Колыбельная», рус. нар. песня; «Марш», муз. М. Красева; «Дили-дили! Бом! Бом!», укр. нар. песня, сл. Е. Макшанцевой; Потешки, дразнилки, считалки и другие рус. нар. попевки.</w:t>
            </w:r>
          </w:p>
        </w:tc>
      </w:tr>
      <w:tr w:rsidR="00800F24" w:rsidRPr="00D00E82" w:rsidTr="00800F24">
        <w:trPr>
          <w:trHeight w:val="244"/>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4)</w:t>
            </w:r>
            <w:r w:rsidRPr="00800F24">
              <w:rPr>
                <w:rFonts w:ascii="Times New Roman" w:hAnsi="Times New Roman" w:cs="Times New Roman"/>
                <w:sz w:val="24"/>
                <w:szCs w:val="24"/>
              </w:rPr>
              <w:tab/>
              <w:t xml:space="preserve">Музыкально-ритмические движения: </w:t>
            </w:r>
          </w:p>
        </w:tc>
      </w:tr>
      <w:tr w:rsidR="00800F24" w:rsidRPr="00D00E82" w:rsidTr="00800F24">
        <w:trPr>
          <w:trHeight w:val="545"/>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dashSmallGap"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 xml:space="preserve">педагог развивает у детей чувство ритма, умение передавать через движения характер музыки, её эмоционально- 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w:t>
            </w:r>
            <w:r w:rsidRPr="00800F24">
              <w:rPr>
                <w:rFonts w:ascii="Times New Roman" w:hAnsi="Times New Roman" w:cs="Times New Roman"/>
                <w:sz w:val="24"/>
                <w:szCs w:val="24"/>
              </w:rPr>
              <w:lastRenderedPageBreak/>
              <w:t>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tc>
        <w:tc>
          <w:tcPr>
            <w:tcW w:w="4040" w:type="dxa"/>
            <w:tcBorders>
              <w:top w:val="dashSmallGap" w:sz="4" w:space="0" w:color="auto"/>
              <w:left w:val="dashSmallGap" w:sz="4" w:space="0" w:color="auto"/>
              <w:bottom w:val="dashSmallGap" w:sz="4" w:space="0" w:color="auto"/>
            </w:tcBorders>
          </w:tcPr>
          <w:p w:rsidR="00A15B08" w:rsidRPr="00A15B08" w:rsidRDefault="00A15B08" w:rsidP="00A15B08">
            <w:pPr>
              <w:jc w:val="both"/>
              <w:rPr>
                <w:rFonts w:ascii="Times New Roman" w:hAnsi="Times New Roman" w:cs="Times New Roman"/>
                <w:i/>
                <w:sz w:val="24"/>
                <w:szCs w:val="24"/>
              </w:rPr>
            </w:pPr>
            <w:r w:rsidRPr="00A15B08">
              <w:rPr>
                <w:rFonts w:ascii="Times New Roman" w:hAnsi="Times New Roman" w:cs="Times New Roman"/>
                <w:i/>
                <w:sz w:val="24"/>
                <w:szCs w:val="24"/>
              </w:rPr>
              <w:lastRenderedPageBreak/>
              <w:t>Примерный перечень музыкальных произведений.</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Упражнения.</w:t>
            </w:r>
            <w:r w:rsidRPr="00A15B08">
              <w:rPr>
                <w:rFonts w:ascii="Times New Roman" w:hAnsi="Times New Roman" w:cs="Times New Roman"/>
                <w:sz w:val="24"/>
                <w:szCs w:val="24"/>
              </w:rPr>
              <w:t xml:space="preserve"> «Шаг и бег», муз. Н. Надененко; «Плавные руки», муз. Р. Глиэра («Вальс», фрагмент); «Кто лучше скачет», муз. Т. Ломовой; «Росинки», муз. С. Майкапара.</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Упражнения с предметами.</w:t>
            </w:r>
            <w:r w:rsidRPr="00A15B08">
              <w:rPr>
                <w:rFonts w:ascii="Times New Roman" w:hAnsi="Times New Roman" w:cs="Times New Roman"/>
                <w:sz w:val="24"/>
                <w:szCs w:val="24"/>
              </w:rPr>
              <w:t xml:space="preserve"> «Упражнения с мячами», муз. Т. Ломовой; «Вальс», муз. Ф. Бургмюллера.</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Этюды.</w:t>
            </w:r>
            <w:r w:rsidRPr="00A15B08">
              <w:rPr>
                <w:rFonts w:ascii="Times New Roman" w:hAnsi="Times New Roman" w:cs="Times New Roman"/>
                <w:sz w:val="24"/>
                <w:szCs w:val="24"/>
              </w:rPr>
              <w:t xml:space="preserve"> «Тихий танец» (тема из вариаций), муз. В. Моцарта. Танцы и пляски. «Дружные пары», муз. И. Штрауса («Полька»); «Приглашение», рус. нар. мелодия «Лен», обраб. М. Раухвергера; «Круговая пляска», рус. нар. мелодия, обр. С. Разоренова.</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Характерные танцы.</w:t>
            </w:r>
            <w:r w:rsidRPr="00A15B08">
              <w:rPr>
                <w:rFonts w:ascii="Times New Roman" w:hAnsi="Times New Roman" w:cs="Times New Roman"/>
                <w:sz w:val="24"/>
                <w:szCs w:val="24"/>
              </w:rPr>
              <w:t xml:space="preserve"> «Матрешки», муз. Б. Мокроусова; «Пляска Петрушек», «Танец Снегурочки и </w:t>
            </w:r>
            <w:r w:rsidRPr="00A15B08">
              <w:rPr>
                <w:rFonts w:ascii="Times New Roman" w:hAnsi="Times New Roman" w:cs="Times New Roman"/>
                <w:sz w:val="24"/>
                <w:szCs w:val="24"/>
              </w:rPr>
              <w:lastRenderedPageBreak/>
              <w:t>снежинок», муз. Р. Глиэра.</w:t>
            </w:r>
          </w:p>
          <w:p w:rsidR="00800F24" w:rsidRPr="00800F24"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Хороводы.</w:t>
            </w:r>
            <w:r w:rsidRPr="00A15B08">
              <w:rPr>
                <w:rFonts w:ascii="Times New Roman" w:hAnsi="Times New Roman" w:cs="Times New Roman"/>
                <w:sz w:val="24"/>
                <w:szCs w:val="24"/>
              </w:rPr>
              <w:t xml:space="preserve"> «Урожайная», муз. А. Филиппенко, сл. О. Волгиной; «Новогодняя хороводная», муз. С. Шайдар; «Пошла млада за водой», рус. нар. песня, обраб. В. Агафонникова.</w:t>
            </w:r>
          </w:p>
        </w:tc>
      </w:tr>
      <w:tr w:rsidR="00800F24" w:rsidRPr="00D00E82" w:rsidTr="00800F24">
        <w:trPr>
          <w:trHeight w:val="255"/>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5)</w:t>
            </w:r>
            <w:r w:rsidRPr="00800F24">
              <w:rPr>
                <w:rFonts w:ascii="Times New Roman" w:hAnsi="Times New Roman" w:cs="Times New Roman"/>
                <w:sz w:val="24"/>
                <w:szCs w:val="24"/>
              </w:rPr>
              <w:tab/>
              <w:t>Музыкально-игровое и</w:t>
            </w:r>
            <w:r>
              <w:rPr>
                <w:rFonts w:ascii="Times New Roman" w:hAnsi="Times New Roman" w:cs="Times New Roman"/>
                <w:sz w:val="24"/>
                <w:szCs w:val="24"/>
              </w:rPr>
              <w:t xml:space="preserve"> </w:t>
            </w:r>
            <w:r w:rsidRPr="00800F24">
              <w:rPr>
                <w:rFonts w:ascii="Times New Roman" w:hAnsi="Times New Roman" w:cs="Times New Roman"/>
                <w:sz w:val="24"/>
                <w:szCs w:val="24"/>
              </w:rPr>
              <w:t>танцевальное творчество:</w:t>
            </w:r>
          </w:p>
        </w:tc>
      </w:tr>
      <w:tr w:rsidR="00800F24" w:rsidRPr="00D00E82" w:rsidTr="00436C70">
        <w:trPr>
          <w:trHeight w:val="3023"/>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dashSmallGap"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 xml:space="preserve">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tc>
        <w:tc>
          <w:tcPr>
            <w:tcW w:w="4040" w:type="dxa"/>
            <w:tcBorders>
              <w:top w:val="dashSmallGap" w:sz="4" w:space="0" w:color="auto"/>
              <w:left w:val="dashSmallGap" w:sz="4" w:space="0" w:color="auto"/>
              <w:bottom w:val="dashSmallGap" w:sz="4" w:space="0" w:color="auto"/>
            </w:tcBorders>
          </w:tcPr>
          <w:p w:rsidR="00A15B08" w:rsidRPr="00A15B08" w:rsidRDefault="00A15B08" w:rsidP="00A15B08">
            <w:pPr>
              <w:jc w:val="both"/>
              <w:rPr>
                <w:rFonts w:ascii="Times New Roman" w:hAnsi="Times New Roman" w:cs="Times New Roman"/>
                <w:i/>
                <w:sz w:val="24"/>
                <w:szCs w:val="24"/>
              </w:rPr>
            </w:pPr>
            <w:r w:rsidRPr="00A15B08">
              <w:rPr>
                <w:rFonts w:ascii="Times New Roman" w:hAnsi="Times New Roman" w:cs="Times New Roman"/>
                <w:i/>
                <w:sz w:val="24"/>
                <w:szCs w:val="24"/>
              </w:rPr>
              <w:t>Примерный перечень музыкальных произведений.</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Игры.</w:t>
            </w:r>
            <w:r w:rsidRPr="00A15B08">
              <w:rPr>
                <w:rFonts w:ascii="Times New Roman" w:hAnsi="Times New Roman" w:cs="Times New Roman"/>
                <w:sz w:val="24"/>
                <w:szCs w:val="24"/>
              </w:rPr>
              <w:t xml:space="preserve"> «Не выпустим», муз. Т. Ломовой; «Будь ловким!», муз. Н. Ладухина; «Ищи игрушку», «Найди себе пару», латв. нар. мелодия, обраб. Т. Попатенко.</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Игры с пение</w:t>
            </w:r>
            <w:r w:rsidRPr="00A15B08">
              <w:rPr>
                <w:rFonts w:ascii="Times New Roman" w:hAnsi="Times New Roman" w:cs="Times New Roman"/>
                <w:sz w:val="24"/>
                <w:szCs w:val="24"/>
              </w:rPr>
              <w:t>м. «Колпачок», «Ворон», рус. нар. песни; «Заинька», рус. нар. песня, обраб. Н. Римского-Корсакова; «Как на тоненький ледок», рус. нар. песня, обраб. А. Рубца.</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Музыкально-дидактические игры</w:t>
            </w:r>
            <w:r w:rsidRPr="00A15B08">
              <w:rPr>
                <w:rFonts w:ascii="Times New Roman" w:hAnsi="Times New Roman" w:cs="Times New Roman"/>
                <w:sz w:val="24"/>
                <w:szCs w:val="24"/>
              </w:rPr>
              <w:t>.</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Развитие звуковысотного слуха.</w:t>
            </w:r>
            <w:r w:rsidRPr="00A15B08">
              <w:rPr>
                <w:rFonts w:ascii="Times New Roman" w:hAnsi="Times New Roman" w:cs="Times New Roman"/>
                <w:sz w:val="24"/>
                <w:szCs w:val="24"/>
              </w:rPr>
              <w:t xml:space="preserve"> «Музыкальное лото», «Ступеньки», «Где мои детки?», «Мама и детки». </w:t>
            </w:r>
            <w:r w:rsidRPr="00A15B08">
              <w:rPr>
                <w:rFonts w:ascii="Times New Roman" w:hAnsi="Times New Roman" w:cs="Times New Roman"/>
                <w:i/>
                <w:sz w:val="24"/>
                <w:szCs w:val="24"/>
              </w:rPr>
              <w:t>Развитие чувства ритма.</w:t>
            </w:r>
            <w:r w:rsidRPr="00A15B08">
              <w:rPr>
                <w:rFonts w:ascii="Times New Roman" w:hAnsi="Times New Roman" w:cs="Times New Roman"/>
                <w:sz w:val="24"/>
                <w:szCs w:val="24"/>
              </w:rPr>
              <w:t xml:space="preserve"> «Определи по ритму», «Ритмические полоски», «Учись танцевать», «Ищи».</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Развитие тембрового слуха</w:t>
            </w:r>
            <w:r w:rsidRPr="00A15B08">
              <w:rPr>
                <w:rFonts w:ascii="Times New Roman" w:hAnsi="Times New Roman" w:cs="Times New Roman"/>
                <w:sz w:val="24"/>
                <w:szCs w:val="24"/>
              </w:rPr>
              <w:t>. «На чем играю?», «Музыкальные загадки», «Музыкальный домик».</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Развитие диатонического слуха</w:t>
            </w:r>
            <w:r w:rsidRPr="00A15B08">
              <w:rPr>
                <w:rFonts w:ascii="Times New Roman" w:hAnsi="Times New Roman" w:cs="Times New Roman"/>
                <w:sz w:val="24"/>
                <w:szCs w:val="24"/>
              </w:rPr>
              <w:t>. «Громко, тихо запоем», «Звенящие колокольчики».</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lastRenderedPageBreak/>
              <w:t>Развитие восприятия музыки и музыкальной памяти</w:t>
            </w:r>
            <w:r w:rsidRPr="00A15B08">
              <w:rPr>
                <w:rFonts w:ascii="Times New Roman" w:hAnsi="Times New Roman" w:cs="Times New Roman"/>
                <w:sz w:val="24"/>
                <w:szCs w:val="24"/>
              </w:rPr>
              <w:t>. «Будь внимательным», «Буратино», «Музыкальный магазин», «Времена года», «Наши песни».</w:t>
            </w:r>
          </w:p>
          <w:p w:rsidR="00A15B08" w:rsidRPr="00A15B08"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Инсценировки и музыкальные спектакли.</w:t>
            </w:r>
            <w:r w:rsidRPr="00A15B08">
              <w:rPr>
                <w:rFonts w:ascii="Times New Roman" w:hAnsi="Times New Roman" w:cs="Times New Roman"/>
                <w:sz w:val="24"/>
                <w:szCs w:val="24"/>
              </w:rPr>
              <w:t xml:space="preserve"> «Где был, Иванушка?», рус. нар. мелодия, обраб. М. Иорданского; «Моя любимая кукла», автор Т. Коренева; «Полянка» (музыкальная играсказка), муз. Т. Вилькорейской.</w:t>
            </w:r>
          </w:p>
          <w:p w:rsidR="00800F24" w:rsidRPr="00800F24" w:rsidRDefault="00A15B08" w:rsidP="00A15B08">
            <w:pPr>
              <w:jc w:val="both"/>
              <w:rPr>
                <w:rFonts w:ascii="Times New Roman" w:hAnsi="Times New Roman" w:cs="Times New Roman"/>
                <w:sz w:val="24"/>
                <w:szCs w:val="24"/>
              </w:rPr>
            </w:pPr>
            <w:r w:rsidRPr="00A15B08">
              <w:rPr>
                <w:rFonts w:ascii="Times New Roman" w:hAnsi="Times New Roman" w:cs="Times New Roman"/>
                <w:i/>
                <w:sz w:val="24"/>
                <w:szCs w:val="24"/>
              </w:rPr>
              <w:t>• Развитие танцевально-игрового творчества</w:t>
            </w:r>
            <w:r w:rsidRPr="00A15B08">
              <w:rPr>
                <w:rFonts w:ascii="Times New Roman" w:hAnsi="Times New Roman" w:cs="Times New Roman"/>
                <w:sz w:val="24"/>
                <w:szCs w:val="24"/>
              </w:rPr>
              <w:t xml:space="preserve"> «Я полю, полю лук», муз. Е. Тиличеевой; «Вальс кошки», муз. В. Золотарева; «Гори, гори ясно!», рус. нар. мелодия, обраб. Р. Рустамова; «А я по лугу», рус. нар. мелодия, обраб. Т. Смирновой.</w:t>
            </w:r>
          </w:p>
        </w:tc>
      </w:tr>
      <w:tr w:rsidR="00800F24" w:rsidRPr="00D00E82" w:rsidTr="00800F24">
        <w:trPr>
          <w:trHeight w:val="260"/>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Pr>
          <w:p w:rsidR="00800F24" w:rsidRPr="00800F24" w:rsidRDefault="00800F24" w:rsidP="0041429A">
            <w:pPr>
              <w:jc w:val="both"/>
              <w:rPr>
                <w:rFonts w:ascii="Times New Roman" w:hAnsi="Times New Roman" w:cs="Times New Roman"/>
                <w:sz w:val="24"/>
                <w:szCs w:val="24"/>
              </w:rPr>
            </w:pPr>
          </w:p>
        </w:tc>
        <w:tc>
          <w:tcPr>
            <w:tcW w:w="8079" w:type="dxa"/>
            <w:gridSpan w:val="2"/>
            <w:tcBorders>
              <w:top w:val="dashSmallGap" w:sz="4" w:space="0" w:color="auto"/>
              <w:bottom w:val="dashSmallGap" w:sz="4" w:space="0" w:color="auto"/>
            </w:tcBorders>
            <w:shd w:val="clear" w:color="auto" w:fill="E7E6E6" w:themeFill="background2"/>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6)</w:t>
            </w:r>
            <w:r w:rsidRPr="00800F24">
              <w:rPr>
                <w:rFonts w:ascii="Times New Roman" w:hAnsi="Times New Roman" w:cs="Times New Roman"/>
                <w:sz w:val="24"/>
                <w:szCs w:val="24"/>
              </w:rPr>
              <w:tab/>
              <w:t xml:space="preserve">Игра на детских музыкальных инструментах: </w:t>
            </w:r>
          </w:p>
        </w:tc>
      </w:tr>
      <w:tr w:rsidR="00800F24" w:rsidRPr="00D00E82" w:rsidTr="00800F24">
        <w:trPr>
          <w:trHeight w:val="4140"/>
        </w:trPr>
        <w:tc>
          <w:tcPr>
            <w:tcW w:w="2207" w:type="dxa"/>
            <w:vMerge/>
            <w:tcBorders>
              <w:top w:val="double" w:sz="4" w:space="0" w:color="auto"/>
            </w:tcBorders>
            <w:shd w:val="clear" w:color="auto" w:fill="AEAAAA" w:themeFill="background2" w:themeFillShade="BF"/>
          </w:tcPr>
          <w:p w:rsidR="00800F24" w:rsidRPr="00FD1DEC" w:rsidRDefault="00800F24" w:rsidP="00B85414">
            <w:pPr>
              <w:jc w:val="both"/>
              <w:rPr>
                <w:rFonts w:ascii="Times New Roman" w:hAnsi="Times New Roman" w:cs="Times New Roman"/>
                <w:b/>
                <w:bCs/>
                <w:sz w:val="24"/>
                <w:szCs w:val="24"/>
              </w:rPr>
            </w:pPr>
          </w:p>
        </w:tc>
        <w:tc>
          <w:tcPr>
            <w:tcW w:w="5131" w:type="dxa"/>
            <w:vMerge/>
            <w:tcBorders>
              <w:bottom w:val="single" w:sz="4" w:space="0" w:color="auto"/>
            </w:tcBorders>
          </w:tcPr>
          <w:p w:rsidR="00800F24" w:rsidRPr="00800F24" w:rsidRDefault="00800F24" w:rsidP="0041429A">
            <w:pPr>
              <w:jc w:val="both"/>
              <w:rPr>
                <w:rFonts w:ascii="Times New Roman" w:hAnsi="Times New Roman" w:cs="Times New Roman"/>
                <w:sz w:val="24"/>
                <w:szCs w:val="24"/>
              </w:rPr>
            </w:pPr>
          </w:p>
        </w:tc>
        <w:tc>
          <w:tcPr>
            <w:tcW w:w="4039" w:type="dxa"/>
            <w:tcBorders>
              <w:top w:val="dashSmallGap" w:sz="4" w:space="0" w:color="auto"/>
              <w:bottom w:val="single" w:sz="4" w:space="0" w:color="auto"/>
              <w:right w:val="dashSmallGap" w:sz="4" w:space="0" w:color="auto"/>
            </w:tcBorders>
          </w:tcPr>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rsidR="00800F24" w:rsidRPr="00800F24" w:rsidRDefault="00800F24" w:rsidP="00800F24">
            <w:pPr>
              <w:jc w:val="both"/>
              <w:rPr>
                <w:rFonts w:ascii="Times New Roman" w:hAnsi="Times New Roman" w:cs="Times New Roman"/>
                <w:sz w:val="24"/>
                <w:szCs w:val="24"/>
              </w:rPr>
            </w:pPr>
            <w:r w:rsidRPr="00800F24">
              <w:rPr>
                <w:rFonts w:ascii="Times New Roman" w:hAnsi="Times New Roman" w:cs="Times New Roman"/>
                <w:sz w:val="24"/>
                <w:szCs w:val="24"/>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tc>
        <w:tc>
          <w:tcPr>
            <w:tcW w:w="4040" w:type="dxa"/>
            <w:tcBorders>
              <w:top w:val="dashSmallGap" w:sz="4" w:space="0" w:color="auto"/>
              <w:left w:val="dashSmallGap" w:sz="4" w:space="0" w:color="auto"/>
              <w:bottom w:val="single" w:sz="4" w:space="0" w:color="auto"/>
            </w:tcBorders>
          </w:tcPr>
          <w:p w:rsidR="00800F24" w:rsidRPr="00800F24" w:rsidRDefault="00A15B08" w:rsidP="00800F24">
            <w:pPr>
              <w:jc w:val="both"/>
              <w:rPr>
                <w:rFonts w:ascii="Times New Roman" w:hAnsi="Times New Roman" w:cs="Times New Roman"/>
                <w:sz w:val="24"/>
                <w:szCs w:val="24"/>
              </w:rPr>
            </w:pPr>
            <w:r w:rsidRPr="00A15B08">
              <w:rPr>
                <w:rFonts w:ascii="Times New Roman" w:hAnsi="Times New Roman" w:cs="Times New Roman"/>
                <w:i/>
                <w:sz w:val="24"/>
                <w:szCs w:val="24"/>
              </w:rPr>
              <w:t>Игра на детских музыкальных инструментах</w:t>
            </w:r>
            <w:r w:rsidRPr="00A15B08">
              <w:rPr>
                <w:rFonts w:ascii="Times New Roman" w:hAnsi="Times New Roman" w:cs="Times New Roman"/>
                <w:sz w:val="24"/>
                <w:szCs w:val="24"/>
              </w:rPr>
              <w:t>. «Дон-дон», рус. нар. песня, обраб. Р. Рустамова; «Гори, го</w:t>
            </w:r>
            <w:r>
              <w:rPr>
                <w:rFonts w:ascii="Times New Roman" w:hAnsi="Times New Roman" w:cs="Times New Roman"/>
                <w:sz w:val="24"/>
                <w:szCs w:val="24"/>
              </w:rPr>
              <w:t>ри ясно!», рус. нар. мелодия; «</w:t>
            </w:r>
            <w:r w:rsidRPr="00A15B08">
              <w:rPr>
                <w:rFonts w:ascii="Times New Roman" w:hAnsi="Times New Roman" w:cs="Times New Roman"/>
                <w:sz w:val="24"/>
                <w:szCs w:val="24"/>
              </w:rPr>
              <w:t>Часики», муз. С. Вольфензона.</w:t>
            </w:r>
          </w:p>
        </w:tc>
      </w:tr>
      <w:tr w:rsidR="0041429A" w:rsidRPr="00D00E82" w:rsidTr="0041429A">
        <w:trPr>
          <w:trHeight w:val="240"/>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5)</w:t>
            </w:r>
            <w:r w:rsidRPr="0041429A">
              <w:rPr>
                <w:rFonts w:ascii="Times New Roman" w:hAnsi="Times New Roman" w:cs="Times New Roman"/>
                <w:sz w:val="24"/>
                <w:szCs w:val="24"/>
              </w:rPr>
              <w:tab/>
              <w:t>театрализованная деятельность:</w:t>
            </w:r>
          </w:p>
        </w:tc>
      </w:tr>
      <w:tr w:rsidR="0041429A" w:rsidRPr="00D00E82" w:rsidTr="0041429A">
        <w:trPr>
          <w:trHeight w:val="5805"/>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5131" w:type="dxa"/>
            <w:tcBorders>
              <w:top w:val="dashSmallGap" w:sz="4" w:space="0" w:color="auto"/>
              <w:bottom w:val="single" w:sz="4" w:space="0" w:color="auto"/>
            </w:tcBorders>
          </w:tcPr>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знакомить детей с различными видами театрального искусства (кукольный театр, балет, опера и прочее);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знакомить детей с театральной терминологией (акт, актер, антракт, кулисы и так далее);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интерес к сценическому искусству;</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воспитывать доброжелательность и контактность в отношениях со сверстниками;</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tc>
        <w:tc>
          <w:tcPr>
            <w:tcW w:w="8079" w:type="dxa"/>
            <w:gridSpan w:val="2"/>
            <w:tcBorders>
              <w:top w:val="dashSmallGap" w:sz="4" w:space="0" w:color="auto"/>
              <w:bottom w:val="single" w:sz="4" w:space="0" w:color="auto"/>
            </w:tcBorders>
          </w:tcPr>
          <w:p w:rsidR="0041429A" w:rsidRPr="00D00E82" w:rsidRDefault="00800F24" w:rsidP="005C0A89">
            <w:pPr>
              <w:jc w:val="both"/>
              <w:rPr>
                <w:rFonts w:ascii="Times New Roman" w:hAnsi="Times New Roman" w:cs="Times New Roman"/>
                <w:sz w:val="24"/>
                <w:szCs w:val="24"/>
              </w:rPr>
            </w:pPr>
            <w:r w:rsidRPr="00800F24">
              <w:rPr>
                <w:rFonts w:ascii="Times New Roman" w:hAnsi="Times New Roman" w:cs="Times New Roman"/>
                <w:sz w:val="24"/>
                <w:szCs w:val="24"/>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tc>
      </w:tr>
      <w:tr w:rsidR="0041429A" w:rsidRPr="00D00E82" w:rsidTr="0041429A">
        <w:trPr>
          <w:trHeight w:val="240"/>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single" w:sz="4" w:space="0" w:color="auto"/>
              <w:bottom w:val="dashSmallGap" w:sz="4" w:space="0" w:color="auto"/>
            </w:tcBorders>
            <w:shd w:val="clear" w:color="auto" w:fill="E7E6E6" w:themeFill="background2"/>
          </w:tcPr>
          <w:p w:rsidR="0041429A" w:rsidRPr="00D00E82" w:rsidRDefault="0041429A" w:rsidP="0041429A">
            <w:pPr>
              <w:jc w:val="center"/>
              <w:rPr>
                <w:rFonts w:ascii="Times New Roman" w:hAnsi="Times New Roman" w:cs="Times New Roman"/>
                <w:sz w:val="24"/>
                <w:szCs w:val="24"/>
              </w:rPr>
            </w:pPr>
            <w:r w:rsidRPr="0041429A">
              <w:rPr>
                <w:rFonts w:ascii="Times New Roman" w:hAnsi="Times New Roman" w:cs="Times New Roman"/>
                <w:sz w:val="24"/>
                <w:szCs w:val="24"/>
              </w:rPr>
              <w:t>6) культурно-досуговая деятельность:</w:t>
            </w:r>
          </w:p>
        </w:tc>
      </w:tr>
      <w:tr w:rsidR="0041429A" w:rsidRPr="00D00E82" w:rsidTr="0041429A">
        <w:trPr>
          <w:trHeight w:val="8057"/>
        </w:trPr>
        <w:tc>
          <w:tcPr>
            <w:tcW w:w="2207" w:type="dxa"/>
            <w:vMerge/>
            <w:tcBorders>
              <w:top w:val="double" w:sz="4" w:space="0" w:color="auto"/>
            </w:tcBorders>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5131" w:type="dxa"/>
            <w:tcBorders>
              <w:top w:val="dashSmallGap" w:sz="4" w:space="0" w:color="auto"/>
            </w:tcBorders>
          </w:tcPr>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создавать условия для проявления культурных потребностей и интересов, а также их использования в организации своего досуга;</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формировать понятия праздничный и будний день, понимать их различия;</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знакомить с историей возникновения праздников, воспитывать бережное отношение к народным праздничным традициям и обычаям;</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41429A" w:rsidRPr="0041429A" w:rsidRDefault="0041429A" w:rsidP="0041429A">
            <w:pPr>
              <w:jc w:val="both"/>
              <w:rPr>
                <w:rFonts w:ascii="Times New Roman" w:hAnsi="Times New Roman" w:cs="Times New Roman"/>
                <w:sz w:val="24"/>
                <w:szCs w:val="24"/>
              </w:rPr>
            </w:pPr>
            <w:r w:rsidRPr="0041429A">
              <w:rPr>
                <w:rFonts w:ascii="Times New Roman" w:hAnsi="Times New Roman" w:cs="Times New Roman"/>
                <w:sz w:val="24"/>
                <w:szCs w:val="24"/>
              </w:rPr>
              <w:t>• поддерживать интерес к участию в творческих объединениях дополнительного образования в ДОО и вне её.</w:t>
            </w:r>
          </w:p>
        </w:tc>
        <w:tc>
          <w:tcPr>
            <w:tcW w:w="8079" w:type="dxa"/>
            <w:gridSpan w:val="2"/>
            <w:tcBorders>
              <w:top w:val="dashSmallGap" w:sz="4" w:space="0" w:color="auto"/>
            </w:tcBorders>
          </w:tcPr>
          <w:p w:rsidR="0041429A" w:rsidRPr="00D00E82" w:rsidRDefault="00800F24" w:rsidP="005C0A89">
            <w:pPr>
              <w:jc w:val="both"/>
              <w:rPr>
                <w:rFonts w:ascii="Times New Roman" w:hAnsi="Times New Roman" w:cs="Times New Roman"/>
                <w:sz w:val="24"/>
                <w:szCs w:val="24"/>
              </w:rPr>
            </w:pPr>
            <w:r w:rsidRPr="00800F24">
              <w:rPr>
                <w:rFonts w:ascii="Times New Roman" w:hAnsi="Times New Roman" w:cs="Times New Roman"/>
                <w:sz w:val="24"/>
                <w:szCs w:val="24"/>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tc>
      </w:tr>
      <w:tr w:rsidR="0041429A" w:rsidRPr="00D00E82" w:rsidTr="0041429A">
        <w:trPr>
          <w:trHeight w:val="435"/>
        </w:trPr>
        <w:tc>
          <w:tcPr>
            <w:tcW w:w="2207" w:type="dxa"/>
            <w:vMerge/>
            <w:shd w:val="clear" w:color="auto" w:fill="AEAAAA" w:themeFill="background2" w:themeFillShade="BF"/>
          </w:tcPr>
          <w:p w:rsidR="0041429A" w:rsidRPr="00FD1DEC" w:rsidRDefault="0041429A" w:rsidP="00B85414">
            <w:pPr>
              <w:jc w:val="both"/>
              <w:rPr>
                <w:rFonts w:ascii="Times New Roman" w:hAnsi="Times New Roman" w:cs="Times New Roman"/>
                <w:b/>
                <w:bCs/>
                <w:sz w:val="24"/>
                <w:szCs w:val="24"/>
              </w:rPr>
            </w:pPr>
          </w:p>
        </w:tc>
        <w:tc>
          <w:tcPr>
            <w:tcW w:w="13210" w:type="dxa"/>
            <w:gridSpan w:val="3"/>
            <w:tcBorders>
              <w:top w:val="dashSmallGap" w:sz="4" w:space="0" w:color="auto"/>
            </w:tcBorders>
            <w:shd w:val="clear" w:color="auto" w:fill="E7E6E6" w:themeFill="background2"/>
          </w:tcPr>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t xml:space="preserve">Решение совокупных задач воспитания в рамках образовательной области «Художественно-эстетическое развитие» направлено на приобщение детей к ценностям </w:t>
            </w:r>
            <w:r w:rsidRPr="00627155">
              <w:rPr>
                <w:rFonts w:ascii="Times New Roman" w:hAnsi="Times New Roman" w:cs="Times New Roman"/>
                <w:b/>
                <w:sz w:val="24"/>
                <w:szCs w:val="24"/>
              </w:rPr>
              <w:t>«Культура» и «Красота»</w:t>
            </w:r>
            <w:r w:rsidRPr="00627155">
              <w:rPr>
                <w:rFonts w:ascii="Times New Roman" w:hAnsi="Times New Roman" w:cs="Times New Roman"/>
                <w:sz w:val="24"/>
                <w:szCs w:val="24"/>
              </w:rPr>
              <w:t>, что предполагает:</w:t>
            </w:r>
          </w:p>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t>• 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lastRenderedPageBreak/>
              <w:t>• приобщение к традициям и великому культурному наследию российского народа, шедеврам мировой художественной культуры;</w:t>
            </w:r>
          </w:p>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t>• становление эстетического, эмоционально-ценностного отношения к окружающему миру для гармонизации внешнего и внутреннего мира ребёнка;</w:t>
            </w:r>
          </w:p>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t>• создание условий для раскрытия детьми базовых ценностей и их проживания в разных видах художественно-творческой деятельности;</w:t>
            </w:r>
          </w:p>
          <w:p w:rsidR="0041429A" w:rsidRPr="00627155" w:rsidRDefault="0041429A" w:rsidP="00436C70">
            <w:pPr>
              <w:jc w:val="both"/>
              <w:rPr>
                <w:rFonts w:ascii="Times New Roman" w:hAnsi="Times New Roman" w:cs="Times New Roman"/>
                <w:sz w:val="24"/>
                <w:szCs w:val="24"/>
              </w:rPr>
            </w:pPr>
            <w:r w:rsidRPr="00627155">
              <w:rPr>
                <w:rFonts w:ascii="Times New Roman" w:hAnsi="Times New Roman" w:cs="Times New Roman"/>
                <w:sz w:val="24"/>
                <w:szCs w:val="24"/>
              </w:rPr>
              <w:t>• формирование целостной картины мира на основе интеграции интеллектуального и эмоционально-образного способов его освоения детьми;</w:t>
            </w:r>
          </w:p>
          <w:p w:rsidR="0041429A" w:rsidRPr="00D00E82" w:rsidRDefault="0041429A" w:rsidP="005C0A89">
            <w:pPr>
              <w:jc w:val="both"/>
              <w:rPr>
                <w:rFonts w:ascii="Times New Roman" w:hAnsi="Times New Roman" w:cs="Times New Roman"/>
                <w:sz w:val="24"/>
                <w:szCs w:val="24"/>
              </w:rPr>
            </w:pPr>
            <w:r w:rsidRPr="00627155">
              <w:rPr>
                <w:rFonts w:ascii="Times New Roman" w:hAnsi="Times New Roman" w:cs="Times New Roman"/>
                <w:sz w:val="24"/>
                <w:szCs w:val="24"/>
              </w:rPr>
              <w:t>• 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tc>
      </w:tr>
      <w:tr w:rsidR="00CC6045" w:rsidRPr="00D00E82" w:rsidTr="00CC6045">
        <w:trPr>
          <w:trHeight w:val="2954"/>
        </w:trPr>
        <w:tc>
          <w:tcPr>
            <w:tcW w:w="2207" w:type="dxa"/>
            <w:vMerge w:val="restart"/>
            <w:tcBorders>
              <w:top w:val="double" w:sz="4" w:space="0" w:color="auto"/>
            </w:tcBorders>
            <w:shd w:val="clear" w:color="auto" w:fill="AEAAAA" w:themeFill="background2" w:themeFillShade="BF"/>
          </w:tcPr>
          <w:p w:rsidR="00CC6045" w:rsidRPr="005C0A89" w:rsidRDefault="00CC6045" w:rsidP="00B85414">
            <w:pPr>
              <w:jc w:val="both"/>
              <w:rPr>
                <w:rFonts w:ascii="Times New Roman" w:hAnsi="Times New Roman" w:cs="Times New Roman"/>
                <w:b/>
                <w:bCs/>
                <w:sz w:val="24"/>
                <w:szCs w:val="24"/>
              </w:rPr>
            </w:pPr>
            <w:r w:rsidRPr="005C0A89">
              <w:rPr>
                <w:rFonts w:ascii="Times New Roman" w:hAnsi="Times New Roman" w:cs="Times New Roman"/>
                <w:b/>
                <w:bCs/>
                <w:sz w:val="24"/>
                <w:szCs w:val="24"/>
              </w:rPr>
              <w:lastRenderedPageBreak/>
              <w:t>Физическое развитие</w:t>
            </w:r>
          </w:p>
        </w:tc>
        <w:tc>
          <w:tcPr>
            <w:tcW w:w="5131" w:type="dxa"/>
            <w:tcBorders>
              <w:top w:val="double" w:sz="4" w:space="0" w:color="auto"/>
              <w:bottom w:val="dashSmallGap" w:sz="4" w:space="0" w:color="auto"/>
            </w:tcBorders>
          </w:tcPr>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воспитывать патриотические чувства и нравственно-волевые качества в подвижных и спортивных играх, формах активного отдыха;</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продолжать развивать интерес к физической культуре, формировать представления о разных видах спорта и достижениях российских спортсменов;</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укреплять здоровье ребёнка, формировать правильную осанку, укреплять опорно-</w:t>
            </w:r>
            <w:r w:rsidRPr="00CC6045">
              <w:rPr>
                <w:rFonts w:ascii="Times New Roman" w:hAnsi="Times New Roman" w:cs="Times New Roman"/>
                <w:sz w:val="24"/>
                <w:szCs w:val="24"/>
              </w:rPr>
              <w:lastRenderedPageBreak/>
              <w:t>двигательный аппарат, повышать иммунитет средствами физического воспитания;</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CC6045" w:rsidRPr="00CC6045" w:rsidRDefault="00CC6045" w:rsidP="00E46337">
            <w:pPr>
              <w:jc w:val="both"/>
              <w:rPr>
                <w:rFonts w:ascii="Times New Roman" w:hAnsi="Times New Roman" w:cs="Times New Roman"/>
                <w:sz w:val="24"/>
                <w:szCs w:val="24"/>
              </w:rPr>
            </w:pPr>
            <w:r w:rsidRPr="00CC6045">
              <w:rPr>
                <w:rFonts w:ascii="Times New Roman" w:hAnsi="Times New Roman" w:cs="Times New Roman"/>
                <w:sz w:val="24"/>
                <w:szCs w:val="24"/>
              </w:rPr>
              <w:t>• 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tc>
        <w:tc>
          <w:tcPr>
            <w:tcW w:w="8079" w:type="dxa"/>
            <w:gridSpan w:val="2"/>
            <w:tcBorders>
              <w:top w:val="double" w:sz="4" w:space="0" w:color="auto"/>
              <w:bottom w:val="dashSmallGap" w:sz="4" w:space="0" w:color="auto"/>
            </w:tcBorders>
          </w:tcPr>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lastRenderedPageBreak/>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1) Основная гимнастика</w:t>
            </w:r>
            <w:r w:rsidRPr="00E46337">
              <w:rPr>
                <w:rFonts w:ascii="Times New Roman" w:hAnsi="Times New Roman" w:cs="Times New Roman"/>
                <w:sz w:val="24"/>
                <w:szCs w:val="24"/>
              </w:rPr>
              <w:t xml:space="preserve"> (основные движения, общеразвивающие упражнения, ритмическая гимнастика и строевые упражнения).</w:t>
            </w:r>
          </w:p>
          <w:p w:rsidR="00CC6045" w:rsidRPr="00E46337" w:rsidRDefault="00CC6045" w:rsidP="00436C70">
            <w:pPr>
              <w:jc w:val="both"/>
              <w:rPr>
                <w:rFonts w:ascii="Times New Roman" w:hAnsi="Times New Roman" w:cs="Times New Roman"/>
                <w:i/>
                <w:sz w:val="24"/>
                <w:szCs w:val="24"/>
              </w:rPr>
            </w:pPr>
            <w:r w:rsidRPr="00E46337">
              <w:rPr>
                <w:rFonts w:ascii="Times New Roman" w:hAnsi="Times New Roman" w:cs="Times New Roman"/>
                <w:i/>
                <w:sz w:val="24"/>
                <w:szCs w:val="24"/>
              </w:rPr>
              <w:t>• Основные движения: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xml:space="preserve">• 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w:t>
            </w:r>
            <w:r w:rsidRPr="00E46337">
              <w:rPr>
                <w:rFonts w:ascii="Times New Roman" w:hAnsi="Times New Roman" w:cs="Times New Roman"/>
                <w:sz w:val="24"/>
                <w:szCs w:val="24"/>
              </w:rPr>
              <w:lastRenderedPageBreak/>
              <w:t>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2x10 м, 3x10 м; пробегание на скорость 20 м; бег под вращающейся скакалкой;</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xml:space="preserve">• 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w:t>
            </w:r>
            <w:r w:rsidRPr="00E46337">
              <w:rPr>
                <w:rFonts w:ascii="Times New Roman" w:hAnsi="Times New Roman" w:cs="Times New Roman"/>
                <w:sz w:val="24"/>
                <w:szCs w:val="24"/>
              </w:rPr>
              <w:lastRenderedPageBreak/>
              <w:t>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CC6045" w:rsidRPr="00E46337" w:rsidRDefault="00CC6045" w:rsidP="00436C70">
            <w:pPr>
              <w:jc w:val="both"/>
              <w:rPr>
                <w:rFonts w:ascii="Times New Roman" w:hAnsi="Times New Roman" w:cs="Times New Roman"/>
                <w:i/>
                <w:sz w:val="24"/>
                <w:szCs w:val="24"/>
              </w:rPr>
            </w:pPr>
            <w:r w:rsidRPr="00E46337">
              <w:rPr>
                <w:rFonts w:ascii="Times New Roman" w:hAnsi="Times New Roman" w:cs="Times New Roman"/>
                <w:i/>
                <w:sz w:val="24"/>
                <w:szCs w:val="24"/>
              </w:rPr>
              <w:t>• Общеразвивающие упражнения: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xml:space="preserve">• упражнения для развития и укрепления мышц ног и брюшного пресса: приседание, обхватывая колени руками; махи ногами; поочередное </w:t>
            </w:r>
            <w:r w:rsidRPr="00E46337">
              <w:rPr>
                <w:rFonts w:ascii="Times New Roman" w:hAnsi="Times New Roman" w:cs="Times New Roman"/>
                <w:sz w:val="24"/>
                <w:szCs w:val="24"/>
              </w:rPr>
              <w:lastRenderedPageBreak/>
              <w:t>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w:t>
            </w:r>
            <w:r>
              <w:rPr>
                <w:rFonts w:ascii="Times New Roman" w:hAnsi="Times New Roman" w:cs="Times New Roman"/>
                <w:sz w:val="24"/>
                <w:szCs w:val="24"/>
              </w:rPr>
              <w:t>вых общеразвивающих упражнений.</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Разученные упражнения включаются в комплексы утренней гимнастики и другие формы физкультурно-оздоровительной работы.</w:t>
            </w:r>
          </w:p>
          <w:p w:rsidR="00CC6045" w:rsidRPr="00E46337" w:rsidRDefault="00CC6045" w:rsidP="00436C70">
            <w:pPr>
              <w:jc w:val="both"/>
              <w:rPr>
                <w:rFonts w:ascii="Times New Roman" w:hAnsi="Times New Roman" w:cs="Times New Roman"/>
                <w:i/>
                <w:sz w:val="24"/>
                <w:szCs w:val="24"/>
              </w:rPr>
            </w:pPr>
            <w:r w:rsidRPr="00E46337">
              <w:rPr>
                <w:rFonts w:ascii="Times New Roman" w:hAnsi="Times New Roman" w:cs="Times New Roman"/>
                <w:i/>
                <w:sz w:val="24"/>
                <w:szCs w:val="24"/>
              </w:rPr>
              <w:t>• Ритмическая гимнастика:</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CC6045" w:rsidRPr="00E46337" w:rsidRDefault="00CC6045" w:rsidP="00436C70">
            <w:pPr>
              <w:jc w:val="both"/>
              <w:rPr>
                <w:rFonts w:ascii="Times New Roman" w:hAnsi="Times New Roman" w:cs="Times New Roman"/>
                <w:i/>
                <w:sz w:val="24"/>
                <w:szCs w:val="24"/>
              </w:rPr>
            </w:pPr>
            <w:r w:rsidRPr="00E46337">
              <w:rPr>
                <w:rFonts w:ascii="Times New Roman" w:hAnsi="Times New Roman" w:cs="Times New Roman"/>
                <w:i/>
                <w:sz w:val="24"/>
                <w:szCs w:val="24"/>
              </w:rPr>
              <w:t>• Строевые упражнения: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2)</w:t>
            </w:r>
            <w:r w:rsidRPr="00E46337">
              <w:rPr>
                <w:rFonts w:ascii="Times New Roman" w:hAnsi="Times New Roman" w:cs="Times New Roman"/>
                <w:sz w:val="24"/>
                <w:szCs w:val="24"/>
                <w:highlight w:val="lightGray"/>
              </w:rPr>
              <w:tab/>
              <w:t>Подвижные игры</w:t>
            </w:r>
            <w:r w:rsidRPr="00E46337">
              <w:rPr>
                <w:rFonts w:ascii="Times New Roman" w:hAnsi="Times New Roman" w:cs="Times New Roman"/>
                <w:sz w:val="24"/>
                <w:szCs w:val="24"/>
              </w:rPr>
              <w:t xml:space="preserve">: педагог продолжает закреплять и </w:t>
            </w:r>
            <w:r w:rsidRPr="00E46337">
              <w:rPr>
                <w:rFonts w:ascii="Times New Roman" w:hAnsi="Times New Roman" w:cs="Times New Roman"/>
                <w:sz w:val="24"/>
                <w:szCs w:val="24"/>
              </w:rPr>
              <w:lastRenderedPageBreak/>
              <w:t>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3)</w:t>
            </w:r>
            <w:r w:rsidRPr="00E46337">
              <w:rPr>
                <w:rFonts w:ascii="Times New Roman" w:hAnsi="Times New Roman" w:cs="Times New Roman"/>
                <w:sz w:val="24"/>
                <w:szCs w:val="24"/>
                <w:highlight w:val="lightGray"/>
              </w:rPr>
              <w:tab/>
              <w:t>Спортивные игры</w:t>
            </w:r>
            <w:r w:rsidRPr="00E46337">
              <w:rPr>
                <w:rFonts w:ascii="Times New Roman" w:hAnsi="Times New Roman" w:cs="Times New Roman"/>
                <w:sz w:val="24"/>
                <w:szCs w:val="24"/>
              </w:rPr>
              <w:t>: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Городки: бросание биты сбоку, выбивание городка с кона (5-6 м) и полукона (2-3 м); знание 3-4 фигур.</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Бадминтон: отбивание волана ракеткой в заданном направлении; игра с педагогом.</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4)</w:t>
            </w:r>
            <w:r w:rsidRPr="00E46337">
              <w:rPr>
                <w:rFonts w:ascii="Times New Roman" w:hAnsi="Times New Roman" w:cs="Times New Roman"/>
                <w:sz w:val="24"/>
                <w:szCs w:val="24"/>
                <w:highlight w:val="lightGray"/>
              </w:rPr>
              <w:tab/>
              <w:t>Спортивные упражнения</w:t>
            </w:r>
            <w:r w:rsidRPr="00E46337">
              <w:rPr>
                <w:rFonts w:ascii="Times New Roman" w:hAnsi="Times New Roman" w:cs="Times New Roman"/>
                <w:sz w:val="24"/>
                <w:szCs w:val="24"/>
              </w:rPr>
              <w:t>: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xml:space="preserve">• Катание на санках: по прямой, со скоростью, с горки, подъем с санками в </w:t>
            </w:r>
            <w:r w:rsidRPr="00E46337">
              <w:rPr>
                <w:rFonts w:ascii="Times New Roman" w:hAnsi="Times New Roman" w:cs="Times New Roman"/>
                <w:sz w:val="24"/>
                <w:szCs w:val="24"/>
              </w:rPr>
              <w:lastRenderedPageBreak/>
              <w:t>гору, с торможением при спуске с горки.</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 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5)</w:t>
            </w:r>
            <w:r w:rsidRPr="00E46337">
              <w:rPr>
                <w:rFonts w:ascii="Times New Roman" w:hAnsi="Times New Roman" w:cs="Times New Roman"/>
                <w:sz w:val="24"/>
                <w:szCs w:val="24"/>
                <w:highlight w:val="lightGray"/>
              </w:rPr>
              <w:tab/>
              <w:t>Формирование основ здорового образа жизни</w:t>
            </w:r>
            <w:r w:rsidRPr="00E46337">
              <w:rPr>
                <w:rFonts w:ascii="Times New Roman" w:hAnsi="Times New Roman" w:cs="Times New Roman"/>
                <w:sz w:val="24"/>
                <w:szCs w:val="24"/>
              </w:rPr>
              <w:t>: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highlight w:val="lightGray"/>
              </w:rPr>
              <w:t>6) Активный отдых.</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i/>
                <w:sz w:val="24"/>
                <w:szCs w:val="24"/>
              </w:rPr>
              <w:t>• Физкультурные праздники и досуги</w:t>
            </w:r>
            <w:r w:rsidRPr="00E46337">
              <w:rPr>
                <w:rFonts w:ascii="Times New Roman" w:hAnsi="Times New Roman" w:cs="Times New Roman"/>
                <w:sz w:val="24"/>
                <w:szCs w:val="24"/>
              </w:rPr>
              <w:t xml:space="preserve">: педагоги организуют праздники (2 раза в год, продолжительностью не более 1,5 часов). Содержание праздников составляют ранее освоенные движения, в том числе, </w:t>
            </w:r>
            <w:r w:rsidRPr="00E46337">
              <w:rPr>
                <w:rFonts w:ascii="Times New Roman" w:hAnsi="Times New Roman" w:cs="Times New Roman"/>
                <w:sz w:val="24"/>
                <w:szCs w:val="24"/>
              </w:rPr>
              <w:lastRenderedPageBreak/>
              <w:t>спортивные и гимнастические упражнения, подвижные и спортивные игры.</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упражнения, творческие задания.</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sz w:val="24"/>
                <w:szCs w:val="24"/>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CC6045" w:rsidRPr="00E46337" w:rsidRDefault="00CC6045" w:rsidP="00436C70">
            <w:pPr>
              <w:jc w:val="both"/>
              <w:rPr>
                <w:rFonts w:ascii="Times New Roman" w:hAnsi="Times New Roman" w:cs="Times New Roman"/>
                <w:sz w:val="24"/>
                <w:szCs w:val="24"/>
              </w:rPr>
            </w:pPr>
            <w:r w:rsidRPr="00E46337">
              <w:rPr>
                <w:rFonts w:ascii="Times New Roman" w:hAnsi="Times New Roman" w:cs="Times New Roman"/>
                <w:i/>
                <w:sz w:val="24"/>
                <w:szCs w:val="24"/>
              </w:rPr>
              <w:t>• Дни здоровья</w:t>
            </w:r>
            <w:r w:rsidRPr="00E46337">
              <w:rPr>
                <w:rFonts w:ascii="Times New Roman" w:hAnsi="Times New Roman" w:cs="Times New Roman"/>
                <w:sz w:val="24"/>
                <w:szCs w:val="24"/>
              </w:rPr>
              <w:t>: педагог проводит 1 раз в квартал. В этот день проводятся оздоровительные мероприятия и туристские прогулки.</w:t>
            </w:r>
          </w:p>
          <w:p w:rsidR="00CC6045" w:rsidRPr="00D00E82" w:rsidRDefault="00CC6045" w:rsidP="00E46337">
            <w:pPr>
              <w:jc w:val="both"/>
              <w:rPr>
                <w:rFonts w:ascii="Times New Roman" w:hAnsi="Times New Roman" w:cs="Times New Roman"/>
                <w:sz w:val="24"/>
                <w:szCs w:val="24"/>
              </w:rPr>
            </w:pPr>
            <w:r w:rsidRPr="00E46337">
              <w:rPr>
                <w:rFonts w:ascii="Times New Roman" w:hAnsi="Times New Roman" w:cs="Times New Roman"/>
                <w:i/>
                <w:sz w:val="24"/>
                <w:szCs w:val="24"/>
              </w:rPr>
              <w:t>• Туристские прогулки и экскурсии</w:t>
            </w:r>
            <w:r w:rsidRPr="00E46337">
              <w:rPr>
                <w:rFonts w:ascii="Times New Roman" w:hAnsi="Times New Roman" w:cs="Times New Roman"/>
                <w:sz w:val="24"/>
                <w:szCs w:val="24"/>
              </w:rPr>
              <w:t>.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tc>
      </w:tr>
      <w:tr w:rsidR="00CC6045" w:rsidRPr="00D00E82" w:rsidTr="00CC6045">
        <w:trPr>
          <w:trHeight w:val="197"/>
        </w:trPr>
        <w:tc>
          <w:tcPr>
            <w:tcW w:w="2207" w:type="dxa"/>
            <w:vMerge/>
            <w:tcBorders>
              <w:bottom w:val="single" w:sz="4" w:space="0" w:color="auto"/>
            </w:tcBorders>
            <w:shd w:val="clear" w:color="auto" w:fill="AEAAAA" w:themeFill="background2" w:themeFillShade="BF"/>
          </w:tcPr>
          <w:p w:rsidR="00CC6045" w:rsidRPr="005C0A89" w:rsidRDefault="00CC6045" w:rsidP="00B85414">
            <w:pPr>
              <w:jc w:val="both"/>
              <w:rPr>
                <w:rFonts w:ascii="Times New Roman" w:hAnsi="Times New Roman" w:cs="Times New Roman"/>
                <w:b/>
                <w:bCs/>
                <w:sz w:val="24"/>
                <w:szCs w:val="24"/>
              </w:rPr>
            </w:pPr>
          </w:p>
        </w:tc>
        <w:tc>
          <w:tcPr>
            <w:tcW w:w="13210" w:type="dxa"/>
            <w:gridSpan w:val="3"/>
            <w:tcBorders>
              <w:top w:val="dashSmallGap" w:sz="4" w:space="0" w:color="auto"/>
            </w:tcBorders>
            <w:shd w:val="clear" w:color="auto" w:fill="E7E6E6" w:themeFill="background2"/>
          </w:tcPr>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 xml:space="preserve">Решение совокупных задач воспитания в рамках образовательной области «Физическое развитие» направлено на приобщение детей к ценностям </w:t>
            </w:r>
            <w:r w:rsidRPr="00436C70">
              <w:rPr>
                <w:rFonts w:ascii="Times New Roman" w:hAnsi="Times New Roman" w:cs="Times New Roman"/>
                <w:b/>
                <w:sz w:val="23"/>
                <w:szCs w:val="23"/>
              </w:rPr>
              <w:t>«Жизнь», «Здоровье»</w:t>
            </w:r>
            <w:r w:rsidRPr="00436C70">
              <w:rPr>
                <w:rFonts w:ascii="Times New Roman" w:hAnsi="Times New Roman" w:cs="Times New Roman"/>
                <w:sz w:val="23"/>
                <w:szCs w:val="23"/>
              </w:rPr>
              <w:t>, что предполагает:</w:t>
            </w:r>
          </w:p>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 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 формирование у ребёнка возрастосообразных представлений и знаний в области физической культуры, здоровья и безопасного образа жизни;</w:t>
            </w:r>
          </w:p>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 воспитание</w:t>
            </w:r>
            <w:r w:rsidRPr="00436C70">
              <w:rPr>
                <w:rFonts w:ascii="Times New Roman" w:hAnsi="Times New Roman" w:cs="Times New Roman"/>
                <w:sz w:val="23"/>
                <w:szCs w:val="23"/>
              </w:rPr>
              <w:tab/>
              <w:t>активности,</w:t>
            </w:r>
            <w:r w:rsidRPr="00436C70">
              <w:rPr>
                <w:rFonts w:ascii="Times New Roman" w:hAnsi="Times New Roman" w:cs="Times New Roman"/>
                <w:sz w:val="23"/>
                <w:szCs w:val="23"/>
              </w:rPr>
              <w:tab/>
              <w:t>самостоятельности,</w:t>
            </w:r>
            <w:r w:rsidRPr="00436C70">
              <w:rPr>
                <w:rFonts w:ascii="Times New Roman" w:hAnsi="Times New Roman" w:cs="Times New Roman"/>
                <w:sz w:val="23"/>
                <w:szCs w:val="23"/>
              </w:rPr>
              <w:tab/>
              <w:t>самоуважения, коммуникабельности, уверенности и других личностных качеств;</w:t>
            </w:r>
          </w:p>
          <w:p w:rsidR="00CC6045" w:rsidRPr="00436C70" w:rsidRDefault="00CC6045" w:rsidP="00436C70">
            <w:pPr>
              <w:jc w:val="both"/>
              <w:rPr>
                <w:rFonts w:ascii="Times New Roman" w:hAnsi="Times New Roman" w:cs="Times New Roman"/>
                <w:sz w:val="23"/>
                <w:szCs w:val="23"/>
              </w:rPr>
            </w:pPr>
            <w:r w:rsidRPr="00436C70">
              <w:rPr>
                <w:rFonts w:ascii="Times New Roman" w:hAnsi="Times New Roman" w:cs="Times New Roman"/>
                <w:sz w:val="23"/>
                <w:szCs w:val="23"/>
              </w:rPr>
              <w:t>• приобщение детей к ценностям, нормам и знаниям физической культуры в целях их физического развития и саморазвития;</w:t>
            </w:r>
          </w:p>
          <w:p w:rsidR="00CC6045" w:rsidRPr="00D00E82" w:rsidRDefault="00CC6045" w:rsidP="00E46337">
            <w:pPr>
              <w:jc w:val="both"/>
              <w:rPr>
                <w:rFonts w:ascii="Times New Roman" w:hAnsi="Times New Roman" w:cs="Times New Roman"/>
                <w:sz w:val="24"/>
                <w:szCs w:val="24"/>
              </w:rPr>
            </w:pPr>
            <w:r w:rsidRPr="00436C70">
              <w:rPr>
                <w:rFonts w:ascii="Times New Roman" w:hAnsi="Times New Roman" w:cs="Times New Roman"/>
                <w:sz w:val="23"/>
                <w:szCs w:val="23"/>
              </w:rPr>
              <w:t>• формирование у ребёнка основных гигиенических навыков, представлений о здоровом образе жизни.</w:t>
            </w:r>
          </w:p>
        </w:tc>
      </w:tr>
    </w:tbl>
    <w:p w:rsidR="00B85414" w:rsidRDefault="00B85414" w:rsidP="00B85414">
      <w:pPr>
        <w:spacing w:after="0"/>
        <w:jc w:val="both"/>
        <w:rPr>
          <w:rFonts w:ascii="Times New Roman" w:hAnsi="Times New Roman" w:cs="Times New Roman"/>
          <w:sz w:val="24"/>
          <w:szCs w:val="24"/>
        </w:rPr>
      </w:pPr>
    </w:p>
    <w:p w:rsidR="00A326AC" w:rsidRPr="00673A01" w:rsidRDefault="00A326AC" w:rsidP="00A326AC">
      <w:pPr>
        <w:shd w:val="clear" w:color="auto" w:fill="E7E6E6" w:themeFill="background2"/>
        <w:spacing w:after="0"/>
        <w:jc w:val="both"/>
        <w:rPr>
          <w:rFonts w:ascii="Times New Roman" w:hAnsi="Times New Roman" w:cs="Times New Roman"/>
          <w:iCs/>
          <w:sz w:val="28"/>
          <w:szCs w:val="28"/>
          <w:u w:val="single"/>
        </w:rPr>
      </w:pPr>
      <w:r w:rsidRPr="00673A01">
        <w:rPr>
          <w:rFonts w:ascii="Times New Roman" w:hAnsi="Times New Roman" w:cs="Times New Roman"/>
          <w:iCs/>
          <w:sz w:val="28"/>
          <w:szCs w:val="28"/>
          <w:u w:val="single"/>
        </w:rPr>
        <w:lastRenderedPageBreak/>
        <w:t>Часть, формируемая участниками ОО</w:t>
      </w:r>
    </w:p>
    <w:p w:rsidR="00A326AC" w:rsidRDefault="00A326AC" w:rsidP="00A326AC">
      <w:pPr>
        <w:spacing w:after="0"/>
        <w:jc w:val="both"/>
        <w:rPr>
          <w:rFonts w:ascii="Times New Roman" w:hAnsi="Times New Roman" w:cs="Times New Roman"/>
          <w:iCs/>
          <w:sz w:val="28"/>
          <w:szCs w:val="28"/>
        </w:rPr>
      </w:pPr>
    </w:p>
    <w:p w:rsidR="00A326AC" w:rsidRPr="00673A01" w:rsidRDefault="00A326AC" w:rsidP="00A326AC">
      <w:pPr>
        <w:spacing w:after="0"/>
        <w:jc w:val="both"/>
        <w:rPr>
          <w:rFonts w:ascii="Times New Roman" w:hAnsi="Times New Roman" w:cs="Times New Roman"/>
          <w:iCs/>
          <w:sz w:val="28"/>
          <w:szCs w:val="28"/>
        </w:rPr>
      </w:pPr>
      <w:r w:rsidRPr="00251885">
        <w:rPr>
          <w:rFonts w:ascii="Times New Roman" w:hAnsi="Times New Roman" w:cs="Times New Roman"/>
          <w:iCs/>
          <w:sz w:val="28"/>
          <w:szCs w:val="28"/>
          <w:highlight w:val="lightGray"/>
        </w:rPr>
        <w:t>Парциальная программа «Юный эколог», С. Н. Николаева.</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
          <w:iCs/>
        </w:rPr>
        <w:t xml:space="preserve">Цель: </w:t>
      </w:r>
      <w:r w:rsidRPr="00436C70">
        <w:rPr>
          <w:rFonts w:ascii="Times New Roman" w:hAnsi="Times New Roman" w:cs="Times New Roman"/>
          <w:iCs/>
        </w:rPr>
        <w:t>формирование начал экологической культуры(правильного отношения ребенка к природе, его окружающей, к себе и людям как части природы, к вещам и материалам природного происхождения, которыми он пользуется).</w:t>
      </w:r>
    </w:p>
    <w:p w:rsidR="00A326AC" w:rsidRPr="00436C70" w:rsidRDefault="00A326AC" w:rsidP="00436C70">
      <w:pPr>
        <w:spacing w:after="0" w:line="240" w:lineRule="auto"/>
        <w:jc w:val="both"/>
        <w:rPr>
          <w:rFonts w:ascii="Times New Roman" w:hAnsi="Times New Roman" w:cs="Times New Roman"/>
          <w:i/>
          <w:iCs/>
        </w:rPr>
      </w:pPr>
    </w:p>
    <w:p w:rsidR="00A326AC" w:rsidRPr="00436C70" w:rsidRDefault="00A326AC" w:rsidP="00436C70">
      <w:pPr>
        <w:spacing w:after="0" w:line="240" w:lineRule="auto"/>
        <w:jc w:val="both"/>
      </w:pPr>
      <w:r w:rsidRPr="00436C70">
        <w:rPr>
          <w:rFonts w:ascii="Times New Roman" w:hAnsi="Times New Roman" w:cs="Times New Roman"/>
          <w:i/>
          <w:iCs/>
        </w:rPr>
        <w:t>Задачи:</w:t>
      </w:r>
      <w:r w:rsidRPr="00436C70">
        <w:t xml:space="preserve"> </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формирование у дошкольников осознано правильного, гуманного отношения к природе;</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накопление знаний о живой и неживой природе, взаимосвязи и взаимодействии всех природных объектов экологии;</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формирование у детей практических навыков и умений в разнообразной деятельности в природе, правильного поведения и общения;</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воспитание потребности в созидании и творчестве;</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создание условий для полноценного экологического воспитания;</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воспитание любви к природе через прямое общение с ней.</w:t>
      </w:r>
    </w:p>
    <w:p w:rsidR="00A326AC" w:rsidRPr="00436C70" w:rsidRDefault="00A326AC" w:rsidP="00436C70">
      <w:pPr>
        <w:spacing w:after="0" w:line="240" w:lineRule="auto"/>
        <w:jc w:val="both"/>
        <w:rPr>
          <w:rFonts w:ascii="Times New Roman" w:hAnsi="Times New Roman" w:cs="Times New Roman"/>
          <w:i/>
          <w:iCs/>
        </w:rPr>
      </w:pPr>
    </w:p>
    <w:p w:rsidR="00A326AC" w:rsidRPr="00436C70" w:rsidRDefault="00A326AC" w:rsidP="00436C70">
      <w:pPr>
        <w:spacing w:after="0" w:line="240" w:lineRule="auto"/>
        <w:jc w:val="both"/>
        <w:rPr>
          <w:rFonts w:ascii="Times New Roman" w:hAnsi="Times New Roman" w:cs="Times New Roman"/>
          <w:i/>
          <w:iCs/>
        </w:rPr>
      </w:pPr>
      <w:r w:rsidRPr="00436C70">
        <w:rPr>
          <w:rFonts w:ascii="Times New Roman" w:hAnsi="Times New Roman" w:cs="Times New Roman"/>
          <w:i/>
          <w:iCs/>
        </w:rPr>
        <w:t>Планируемые результаты (с 5 до 6 лет):</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соблюдение правил поведения в окружающей среде;</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контроль ребенком своих действий и поведения в окружающей обстановке;</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выраженная потребность в заботе о представителях животного и растительного мира;</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способность самостоятельно выбирать объекты своей экологической деятельности;</w:t>
      </w:r>
    </w:p>
    <w:p w:rsidR="00A326AC" w:rsidRPr="00436C70" w:rsidRDefault="00A326AC" w:rsidP="00436C70">
      <w:pPr>
        <w:spacing w:after="0" w:line="240" w:lineRule="auto"/>
        <w:jc w:val="both"/>
        <w:rPr>
          <w:rFonts w:ascii="Times New Roman" w:hAnsi="Times New Roman" w:cs="Times New Roman"/>
          <w:iCs/>
        </w:rPr>
      </w:pPr>
      <w:r w:rsidRPr="00436C70">
        <w:rPr>
          <w:rFonts w:ascii="Times New Roman" w:hAnsi="Times New Roman" w:cs="Times New Roman"/>
          <w:iCs/>
        </w:rPr>
        <w:t>• доброта и отзывчивость, внимание к окружающим животным, птицам, людям и растениям, готовность оказать посильную помощь нуждающимся в ней.</w:t>
      </w:r>
      <w:r w:rsidRPr="00436C70">
        <w:rPr>
          <w:rFonts w:ascii="Times New Roman" w:hAnsi="Times New Roman" w:cs="Times New Roman"/>
          <w:iCs/>
        </w:rPr>
        <w:cr/>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
          <w:iCs/>
        </w:rPr>
        <w:t xml:space="preserve">Формы и методы работы с детьми: </w:t>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Cs/>
        </w:rPr>
        <w:t>• циклы наблюдений за растениями и животными,</w:t>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Cs/>
        </w:rPr>
        <w:t>• занятия,</w:t>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Cs/>
        </w:rPr>
        <w:t>• целевые прогулки,</w:t>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Cs/>
        </w:rPr>
        <w:t>• экскурсии,</w:t>
      </w:r>
    </w:p>
    <w:p w:rsidR="00304766" w:rsidRPr="00436C70" w:rsidRDefault="00304766" w:rsidP="00436C70">
      <w:pPr>
        <w:spacing w:after="0" w:line="240" w:lineRule="auto"/>
        <w:jc w:val="both"/>
        <w:rPr>
          <w:rFonts w:ascii="Times New Roman" w:hAnsi="Times New Roman" w:cs="Times New Roman"/>
          <w:iCs/>
        </w:rPr>
      </w:pPr>
      <w:r w:rsidRPr="00436C70">
        <w:rPr>
          <w:rFonts w:ascii="Times New Roman" w:hAnsi="Times New Roman" w:cs="Times New Roman"/>
          <w:iCs/>
        </w:rPr>
        <w:t>• игровые обучающие ситуации с использованием игрушек и литературных персонажей.</w:t>
      </w:r>
    </w:p>
    <w:p w:rsidR="00304766" w:rsidRPr="00436C70" w:rsidRDefault="00304766" w:rsidP="00436C70">
      <w:pPr>
        <w:spacing w:after="0" w:line="240" w:lineRule="auto"/>
        <w:jc w:val="both"/>
        <w:rPr>
          <w:rFonts w:ascii="Times New Roman" w:hAnsi="Times New Roman" w:cs="Times New Roman"/>
          <w:iCs/>
        </w:rPr>
      </w:pPr>
    </w:p>
    <w:p w:rsidR="00A326AC" w:rsidRPr="00436C70" w:rsidRDefault="00A326AC" w:rsidP="00436C70">
      <w:pPr>
        <w:spacing w:after="0" w:line="240" w:lineRule="auto"/>
        <w:jc w:val="both"/>
        <w:rPr>
          <w:rFonts w:ascii="Times New Roman" w:hAnsi="Times New Roman" w:cs="Times New Roman"/>
          <w:i/>
          <w:iCs/>
        </w:rPr>
      </w:pPr>
      <w:r w:rsidRPr="00436C70">
        <w:rPr>
          <w:rFonts w:ascii="Times New Roman" w:hAnsi="Times New Roman" w:cs="Times New Roman"/>
          <w:i/>
          <w:iCs/>
        </w:rPr>
        <w:t>Содержание работы:</w:t>
      </w:r>
    </w:p>
    <w:p w:rsidR="00163E5D" w:rsidRPr="00436C70" w:rsidRDefault="00163E5D" w:rsidP="00436C70">
      <w:pPr>
        <w:spacing w:after="0" w:line="240" w:lineRule="auto"/>
        <w:jc w:val="both"/>
        <w:rPr>
          <w:rFonts w:ascii="Times New Roman" w:hAnsi="Times New Roman" w:cs="Times New Roman"/>
          <w:i/>
          <w:iCs/>
        </w:rPr>
      </w:pPr>
    </w:p>
    <w:tbl>
      <w:tblPr>
        <w:tblStyle w:val="a3"/>
        <w:tblW w:w="0" w:type="auto"/>
        <w:tblLook w:val="04A0"/>
      </w:tblPr>
      <w:tblGrid>
        <w:gridCol w:w="5920"/>
        <w:gridCol w:w="9497"/>
      </w:tblGrid>
      <w:tr w:rsidR="00F72BB1" w:rsidRPr="00436C70" w:rsidTr="00F17994">
        <w:tc>
          <w:tcPr>
            <w:tcW w:w="5920" w:type="dxa"/>
          </w:tcPr>
          <w:p w:rsidR="00F72BB1" w:rsidRPr="00436C70" w:rsidRDefault="00F72BB1" w:rsidP="00436C70">
            <w:pPr>
              <w:jc w:val="both"/>
              <w:rPr>
                <w:rFonts w:ascii="Times New Roman" w:hAnsi="Times New Roman" w:cs="Times New Roman"/>
                <w:b/>
                <w:bCs/>
                <w:i/>
                <w:iCs/>
              </w:rPr>
            </w:pPr>
            <w:r w:rsidRPr="00436C70">
              <w:rPr>
                <w:rFonts w:ascii="Times New Roman" w:hAnsi="Times New Roman" w:cs="Times New Roman"/>
                <w:b/>
                <w:bCs/>
                <w:i/>
                <w:iCs/>
              </w:rPr>
              <w:t>Задачи</w:t>
            </w:r>
          </w:p>
        </w:tc>
        <w:tc>
          <w:tcPr>
            <w:tcW w:w="9497" w:type="dxa"/>
          </w:tcPr>
          <w:p w:rsidR="00F72BB1" w:rsidRPr="00436C70" w:rsidRDefault="00F72BB1" w:rsidP="00436C70">
            <w:pPr>
              <w:jc w:val="both"/>
              <w:rPr>
                <w:rFonts w:ascii="Times New Roman" w:hAnsi="Times New Roman" w:cs="Times New Roman"/>
                <w:b/>
                <w:bCs/>
                <w:i/>
                <w:iCs/>
              </w:rPr>
            </w:pPr>
            <w:r w:rsidRPr="00436C70">
              <w:rPr>
                <w:rFonts w:ascii="Times New Roman" w:hAnsi="Times New Roman" w:cs="Times New Roman"/>
                <w:b/>
                <w:bCs/>
                <w:i/>
                <w:iCs/>
              </w:rPr>
              <w:t>Содержание</w:t>
            </w:r>
          </w:p>
        </w:tc>
      </w:tr>
      <w:tr w:rsidR="00F72BB1" w:rsidRPr="00436C70" w:rsidTr="00F17994">
        <w:tc>
          <w:tcPr>
            <w:tcW w:w="5920" w:type="dxa"/>
          </w:tcPr>
          <w:p w:rsidR="00F72BB1" w:rsidRPr="00436C70" w:rsidRDefault="00304766" w:rsidP="00436C70">
            <w:pPr>
              <w:jc w:val="both"/>
              <w:rPr>
                <w:rFonts w:ascii="Times New Roman" w:hAnsi="Times New Roman" w:cs="Times New Roman"/>
                <w:iCs/>
              </w:rPr>
            </w:pPr>
            <w:r w:rsidRPr="00436C70">
              <w:rPr>
                <w:rFonts w:ascii="Times New Roman" w:hAnsi="Times New Roman" w:cs="Times New Roman"/>
                <w:iCs/>
              </w:rPr>
              <w:t>Формировать у детей обобщенные представления о временах года, о домашних животных и др.</w:t>
            </w:r>
          </w:p>
        </w:tc>
        <w:tc>
          <w:tcPr>
            <w:tcW w:w="9497" w:type="dxa"/>
          </w:tcPr>
          <w:p w:rsidR="00F72BB1" w:rsidRPr="00436C70" w:rsidRDefault="00304766" w:rsidP="00436C70">
            <w:pPr>
              <w:jc w:val="both"/>
              <w:rPr>
                <w:rFonts w:ascii="Times New Roman" w:hAnsi="Times New Roman" w:cs="Times New Roman"/>
                <w:iCs/>
              </w:rPr>
            </w:pPr>
            <w:r w:rsidRPr="00436C70">
              <w:rPr>
                <w:rFonts w:ascii="Times New Roman" w:hAnsi="Times New Roman" w:cs="Times New Roman"/>
                <w:iCs/>
              </w:rPr>
              <w:t xml:space="preserve">• </w:t>
            </w:r>
            <w:r w:rsidR="00CD5E57" w:rsidRPr="00436C70">
              <w:rPr>
                <w:rFonts w:ascii="Times New Roman" w:hAnsi="Times New Roman" w:cs="Times New Roman"/>
                <w:iCs/>
              </w:rPr>
              <w:t>учить детей быть наблюдательными, с любовью относиться ко всему живому через систематическое знакомство с произведениями В. Бианки</w:t>
            </w:r>
          </w:p>
          <w:p w:rsidR="00CD5E57" w:rsidRPr="00436C70" w:rsidRDefault="00CD5E57" w:rsidP="00436C70">
            <w:pPr>
              <w:jc w:val="both"/>
              <w:rPr>
                <w:rFonts w:ascii="Times New Roman" w:hAnsi="Times New Roman" w:cs="Times New Roman"/>
                <w:iCs/>
              </w:rPr>
            </w:pPr>
            <w:r w:rsidRPr="00436C70">
              <w:rPr>
                <w:rFonts w:ascii="Times New Roman" w:hAnsi="Times New Roman" w:cs="Times New Roman"/>
                <w:iCs/>
              </w:rPr>
              <w:t>• рисование иллюстраций к рассказам и сказкам В. Бианки, изготовление самодельных книг, организация выставок.</w:t>
            </w:r>
          </w:p>
        </w:tc>
      </w:tr>
    </w:tbl>
    <w:p w:rsidR="00436C70" w:rsidRDefault="00436C70" w:rsidP="00436C70">
      <w:pPr>
        <w:spacing w:after="0" w:line="240" w:lineRule="auto"/>
        <w:jc w:val="both"/>
        <w:rPr>
          <w:rFonts w:ascii="Times New Roman" w:eastAsia="Times New Roman" w:hAnsi="Times New Roman" w:cs="Times New Roman"/>
          <w:b/>
          <w:bCs/>
          <w:sz w:val="24"/>
          <w:szCs w:val="28"/>
          <w:lang w:eastAsia="ru-RU"/>
        </w:rPr>
        <w:sectPr w:rsidR="00436C70" w:rsidSect="00B85414">
          <w:pgSz w:w="16838" w:h="11906" w:orient="landscape"/>
          <w:pgMar w:top="720" w:right="720" w:bottom="720" w:left="720" w:header="708" w:footer="708" w:gutter="0"/>
          <w:cols w:space="708"/>
          <w:docGrid w:linePitch="360"/>
        </w:sectPr>
      </w:pPr>
    </w:p>
    <w:p w:rsidR="00436C70" w:rsidRPr="001C5969" w:rsidRDefault="00436C70" w:rsidP="00436C70">
      <w:pPr>
        <w:spacing w:after="0" w:line="240" w:lineRule="auto"/>
        <w:jc w:val="both"/>
        <w:rPr>
          <w:rFonts w:ascii="Times New Roman" w:eastAsia="Times New Roman" w:hAnsi="Times New Roman" w:cs="Times New Roman"/>
          <w:sz w:val="24"/>
          <w:szCs w:val="28"/>
          <w:lang w:eastAsia="ru-RU"/>
        </w:rPr>
      </w:pPr>
      <w:r w:rsidRPr="001C5969">
        <w:rPr>
          <w:rFonts w:ascii="Times New Roman" w:eastAsia="Times New Roman" w:hAnsi="Times New Roman" w:cs="Times New Roman"/>
          <w:b/>
          <w:bCs/>
          <w:sz w:val="24"/>
          <w:szCs w:val="28"/>
          <w:lang w:eastAsia="ru-RU"/>
        </w:rPr>
        <w:lastRenderedPageBreak/>
        <w:t>Список методической литературы</w:t>
      </w:r>
    </w:p>
    <w:p w:rsidR="00436C70" w:rsidRDefault="00436C70" w:rsidP="00436C70">
      <w:pPr>
        <w:spacing w:line="240" w:lineRule="auto"/>
        <w:rPr>
          <w:rFonts w:ascii="Times New Roman" w:eastAsia="Times New Roman" w:hAnsi="Times New Roman" w:cs="Times New Roman"/>
          <w:iCs/>
          <w:color w:val="000000"/>
          <w:spacing w:val="-2"/>
          <w:sz w:val="24"/>
          <w:szCs w:val="24"/>
        </w:rPr>
      </w:pP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1</w:t>
      </w:r>
      <w:r w:rsidRPr="006B657B">
        <w:rPr>
          <w:rFonts w:ascii="Times New Roman" w:eastAsia="Times New Roman" w:hAnsi="Times New Roman" w:cs="Times New Roman"/>
          <w:iCs/>
          <w:color w:val="000000"/>
          <w:spacing w:val="-2"/>
          <w:sz w:val="24"/>
          <w:szCs w:val="24"/>
        </w:rPr>
        <w:t>. Гербова В.В. Развитие речи в детском саду: Конспекты занятий</w:t>
      </w:r>
      <w:r>
        <w:rPr>
          <w:rFonts w:ascii="Times New Roman" w:eastAsia="Times New Roman" w:hAnsi="Times New Roman" w:cs="Times New Roman"/>
          <w:iCs/>
          <w:color w:val="000000"/>
          <w:spacing w:val="-2"/>
          <w:sz w:val="24"/>
          <w:szCs w:val="24"/>
        </w:rPr>
        <w:t>:</w:t>
      </w:r>
      <w:r w:rsidRPr="006B657B">
        <w:rPr>
          <w:rFonts w:ascii="Times New Roman" w:eastAsia="Times New Roman" w:hAnsi="Times New Roman" w:cs="Times New Roman"/>
          <w:iCs/>
          <w:color w:val="000000"/>
          <w:spacing w:val="-2"/>
          <w:sz w:val="24"/>
          <w:szCs w:val="24"/>
        </w:rPr>
        <w:t xml:space="preserve"> </w:t>
      </w:r>
      <w:r>
        <w:rPr>
          <w:rFonts w:ascii="Times New Roman" w:eastAsia="Times New Roman" w:hAnsi="Times New Roman" w:cs="Times New Roman"/>
          <w:iCs/>
          <w:color w:val="000000"/>
          <w:spacing w:val="-2"/>
          <w:sz w:val="24"/>
          <w:szCs w:val="24"/>
        </w:rPr>
        <w:t>5-6</w:t>
      </w:r>
      <w:r w:rsidRPr="006B657B">
        <w:rPr>
          <w:rFonts w:ascii="Times New Roman" w:eastAsia="Times New Roman" w:hAnsi="Times New Roman" w:cs="Times New Roman"/>
          <w:iCs/>
          <w:color w:val="000000"/>
          <w:spacing w:val="-2"/>
          <w:sz w:val="24"/>
          <w:szCs w:val="24"/>
        </w:rPr>
        <w:t xml:space="preserve">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2</w:t>
      </w:r>
      <w:r w:rsidRPr="006B657B">
        <w:rPr>
          <w:rFonts w:ascii="Times New Roman" w:eastAsia="Times New Roman" w:hAnsi="Times New Roman" w:cs="Times New Roman"/>
          <w:iCs/>
          <w:color w:val="000000"/>
          <w:spacing w:val="-2"/>
          <w:sz w:val="24"/>
          <w:szCs w:val="24"/>
        </w:rPr>
        <w:t xml:space="preserve">. Помораева И.А., Позина В.А.Формирование элементарных математических представлений: </w:t>
      </w:r>
      <w:r>
        <w:rPr>
          <w:rFonts w:ascii="Times New Roman" w:eastAsia="Times New Roman" w:hAnsi="Times New Roman" w:cs="Times New Roman"/>
          <w:iCs/>
          <w:color w:val="000000"/>
          <w:spacing w:val="-2"/>
          <w:sz w:val="24"/>
          <w:szCs w:val="24"/>
        </w:rPr>
        <w:t>Конспекты занятий: 5-6</w:t>
      </w:r>
      <w:r w:rsidRPr="006B657B">
        <w:rPr>
          <w:rFonts w:ascii="Times New Roman" w:eastAsia="Times New Roman" w:hAnsi="Times New Roman" w:cs="Times New Roman"/>
          <w:iCs/>
          <w:color w:val="000000"/>
          <w:spacing w:val="-2"/>
          <w:sz w:val="24"/>
          <w:szCs w:val="24"/>
        </w:rPr>
        <w:t xml:space="preserve"> лет. –</w:t>
      </w:r>
      <w:r>
        <w:rPr>
          <w:rFonts w:ascii="Times New Roman" w:eastAsia="Times New Roman" w:hAnsi="Times New Roman" w:cs="Times New Roman"/>
          <w:iCs/>
          <w:color w:val="000000"/>
          <w:spacing w:val="-2"/>
          <w:sz w:val="24"/>
          <w:szCs w:val="24"/>
        </w:rPr>
        <w:t xml:space="preserve"> 2-е изд., испр. и доп. -</w:t>
      </w:r>
      <w:r w:rsidRPr="006B657B">
        <w:rPr>
          <w:rFonts w:ascii="Times New Roman" w:eastAsia="Times New Roman" w:hAnsi="Times New Roman" w:cs="Times New Roman"/>
          <w:iCs/>
          <w:color w:val="000000"/>
          <w:spacing w:val="-2"/>
          <w:sz w:val="24"/>
          <w:szCs w:val="24"/>
        </w:rPr>
        <w:t xml:space="preserve"> М.: МОЗАИКА-СИНТЕЗ, 2020.</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3</w:t>
      </w:r>
      <w:r w:rsidRPr="006B657B">
        <w:rPr>
          <w:rFonts w:ascii="Times New Roman" w:eastAsia="Times New Roman" w:hAnsi="Times New Roman" w:cs="Times New Roman"/>
          <w:iCs/>
          <w:color w:val="000000"/>
          <w:spacing w:val="-2"/>
          <w:sz w:val="24"/>
          <w:szCs w:val="24"/>
        </w:rPr>
        <w:t xml:space="preserve">. Комарова Т.С. Изобразительная деятельность в детском саду. Конспекты занятий с детьми </w:t>
      </w:r>
      <w:r>
        <w:rPr>
          <w:rFonts w:ascii="Times New Roman" w:eastAsia="Times New Roman" w:hAnsi="Times New Roman" w:cs="Times New Roman"/>
          <w:iCs/>
          <w:color w:val="000000"/>
          <w:spacing w:val="-2"/>
          <w:sz w:val="24"/>
          <w:szCs w:val="24"/>
        </w:rPr>
        <w:t>5-6</w:t>
      </w:r>
      <w:r w:rsidRPr="006B657B">
        <w:rPr>
          <w:rFonts w:ascii="Times New Roman" w:eastAsia="Times New Roman" w:hAnsi="Times New Roman" w:cs="Times New Roman"/>
          <w:iCs/>
          <w:color w:val="000000"/>
          <w:spacing w:val="-2"/>
          <w:sz w:val="24"/>
          <w:szCs w:val="24"/>
        </w:rPr>
        <w:t xml:space="preserve">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4. Колдина Д.Н. Лепка в детском саду. Конспекты занятий с детьми 5-6 лет. – 2-е изд., испр. и доп. – М.:</w:t>
      </w:r>
      <w:r w:rsidRPr="00B87A48">
        <w:t xml:space="preserve"> </w:t>
      </w:r>
      <w:r>
        <w:rPr>
          <w:rFonts w:ascii="Times New Roman" w:eastAsia="Times New Roman" w:hAnsi="Times New Roman" w:cs="Times New Roman"/>
          <w:iCs/>
          <w:color w:val="000000"/>
          <w:spacing w:val="-2"/>
          <w:sz w:val="24"/>
          <w:szCs w:val="24"/>
        </w:rPr>
        <w:t>МОЗАИКА-СИНТЕЗ, 2021.</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5</w:t>
      </w:r>
      <w:r w:rsidRPr="006B657B">
        <w:rPr>
          <w:rFonts w:ascii="Times New Roman" w:eastAsia="Times New Roman" w:hAnsi="Times New Roman" w:cs="Times New Roman"/>
          <w:iCs/>
          <w:color w:val="000000"/>
          <w:spacing w:val="-2"/>
          <w:sz w:val="24"/>
          <w:szCs w:val="24"/>
        </w:rPr>
        <w:t xml:space="preserve">. Дыбина О.В. Ознакомление с предметным и социальным окружением. Конспекты занятий с детьми </w:t>
      </w:r>
      <w:r>
        <w:rPr>
          <w:rFonts w:ascii="Times New Roman" w:eastAsia="Times New Roman" w:hAnsi="Times New Roman" w:cs="Times New Roman"/>
          <w:iCs/>
          <w:color w:val="000000"/>
          <w:spacing w:val="-2"/>
          <w:sz w:val="24"/>
          <w:szCs w:val="24"/>
        </w:rPr>
        <w:t>5-6 лет.</w:t>
      </w:r>
      <w:r w:rsidRPr="006B657B">
        <w:rPr>
          <w:rFonts w:ascii="Times New Roman" w:eastAsia="Times New Roman" w:hAnsi="Times New Roman" w:cs="Times New Roman"/>
          <w:iCs/>
          <w:color w:val="000000"/>
          <w:spacing w:val="-2"/>
          <w:sz w:val="24"/>
          <w:szCs w:val="24"/>
        </w:rPr>
        <w:t xml:space="preserve"> – М.: МОЗАИКА-СИНТЕЗ, 2020.</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6</w:t>
      </w:r>
      <w:r w:rsidRPr="006B657B">
        <w:rPr>
          <w:rFonts w:ascii="Times New Roman" w:eastAsia="Times New Roman" w:hAnsi="Times New Roman" w:cs="Times New Roman"/>
          <w:iCs/>
          <w:color w:val="000000"/>
          <w:spacing w:val="-2"/>
          <w:sz w:val="24"/>
          <w:szCs w:val="24"/>
        </w:rPr>
        <w:t xml:space="preserve">. </w:t>
      </w:r>
      <w:r w:rsidRPr="003277BD">
        <w:rPr>
          <w:rFonts w:ascii="Times New Roman" w:eastAsia="Times New Roman" w:hAnsi="Times New Roman" w:cs="Times New Roman"/>
          <w:iCs/>
          <w:color w:val="000000"/>
          <w:spacing w:val="-2"/>
          <w:sz w:val="24"/>
          <w:szCs w:val="24"/>
        </w:rPr>
        <w:t>Соломенникова О. Ознакомление с природой в детском саду. Старшая группа. Для занятий с детьми 5-6 лет. – М.: МОЗАИКА-СИНТЕЗ, 2019.</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7. Павлова О. А. Познание предметного мира: комплексные занятия. Старшая группа. – изд. 2-е, испр. – Волгоград: Учитель.</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8</w:t>
      </w:r>
      <w:r w:rsidRPr="006B657B">
        <w:rPr>
          <w:rFonts w:ascii="Times New Roman" w:eastAsia="Times New Roman" w:hAnsi="Times New Roman" w:cs="Times New Roman"/>
          <w:iCs/>
          <w:color w:val="000000"/>
          <w:spacing w:val="-2"/>
          <w:sz w:val="24"/>
          <w:szCs w:val="24"/>
        </w:rPr>
        <w:t xml:space="preserve">. </w:t>
      </w:r>
      <w:r w:rsidRPr="003277BD">
        <w:rPr>
          <w:rFonts w:ascii="Times New Roman" w:eastAsia="Times New Roman" w:hAnsi="Times New Roman" w:cs="Times New Roman"/>
          <w:iCs/>
          <w:color w:val="000000"/>
          <w:spacing w:val="-2"/>
          <w:sz w:val="24"/>
          <w:szCs w:val="24"/>
        </w:rPr>
        <w:t>Куцакова Л.В. Занятия по конструированию из строительного материала в старшей группе. – М.: МОЗАИКА-СИНТЕЗ, 2007.</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9</w:t>
      </w:r>
      <w:r w:rsidRPr="006B657B">
        <w:rPr>
          <w:rFonts w:ascii="Times New Roman" w:eastAsia="Times New Roman" w:hAnsi="Times New Roman" w:cs="Times New Roman"/>
          <w:iCs/>
          <w:color w:val="000000"/>
          <w:spacing w:val="-2"/>
          <w:sz w:val="24"/>
          <w:szCs w:val="24"/>
        </w:rPr>
        <w:t xml:space="preserve">. </w:t>
      </w:r>
      <w:r>
        <w:rPr>
          <w:rFonts w:ascii="Times New Roman" w:eastAsia="Times New Roman" w:hAnsi="Times New Roman" w:cs="Times New Roman"/>
          <w:iCs/>
          <w:color w:val="000000"/>
          <w:spacing w:val="-2"/>
          <w:sz w:val="24"/>
          <w:szCs w:val="24"/>
        </w:rPr>
        <w:t xml:space="preserve">Пензулаева </w:t>
      </w:r>
      <w:r w:rsidRPr="006B657B">
        <w:rPr>
          <w:rFonts w:ascii="Times New Roman" w:eastAsia="Times New Roman" w:hAnsi="Times New Roman" w:cs="Times New Roman"/>
          <w:iCs/>
          <w:color w:val="000000"/>
          <w:spacing w:val="-2"/>
          <w:sz w:val="24"/>
          <w:szCs w:val="24"/>
        </w:rPr>
        <w:t xml:space="preserve">Л.И. Оздоровительная гимнастика. Комплексы упражнений для детей </w:t>
      </w:r>
      <w:r>
        <w:rPr>
          <w:rFonts w:ascii="Times New Roman" w:eastAsia="Times New Roman" w:hAnsi="Times New Roman" w:cs="Times New Roman"/>
          <w:iCs/>
          <w:color w:val="000000"/>
          <w:spacing w:val="-2"/>
          <w:sz w:val="24"/>
          <w:szCs w:val="24"/>
        </w:rPr>
        <w:t>5-6</w:t>
      </w:r>
      <w:r w:rsidRPr="006B657B">
        <w:rPr>
          <w:rFonts w:ascii="Times New Roman" w:eastAsia="Times New Roman" w:hAnsi="Times New Roman" w:cs="Times New Roman"/>
          <w:iCs/>
          <w:color w:val="000000"/>
          <w:spacing w:val="-2"/>
          <w:sz w:val="24"/>
          <w:szCs w:val="24"/>
        </w:rPr>
        <w:t xml:space="preserve"> лет. – 2-е изд., испр. и доп. – М.: МОЗАИКА-СИНТЕЗ, 2020.</w:t>
      </w:r>
    </w:p>
    <w:p w:rsidR="00436C70" w:rsidRPr="009C5FFC" w:rsidRDefault="00436C70" w:rsidP="00436C70">
      <w:pPr>
        <w:spacing w:line="240" w:lineRule="auto"/>
        <w:rPr>
          <w:rFonts w:ascii="Times New Roman" w:eastAsia="Times New Roman" w:hAnsi="Times New Roman" w:cs="Times New Roman"/>
          <w:iCs/>
          <w:spacing w:val="-2"/>
          <w:sz w:val="24"/>
          <w:szCs w:val="24"/>
        </w:rPr>
      </w:pPr>
      <w:r w:rsidRPr="009C5FFC">
        <w:rPr>
          <w:rFonts w:ascii="Times New Roman" w:eastAsia="Times New Roman" w:hAnsi="Times New Roman" w:cs="Times New Roman"/>
          <w:iCs/>
          <w:spacing w:val="-2"/>
          <w:sz w:val="24"/>
          <w:szCs w:val="24"/>
        </w:rPr>
        <w:t>1</w:t>
      </w:r>
      <w:r>
        <w:rPr>
          <w:rFonts w:ascii="Times New Roman" w:eastAsia="Times New Roman" w:hAnsi="Times New Roman" w:cs="Times New Roman"/>
          <w:iCs/>
          <w:spacing w:val="-2"/>
          <w:sz w:val="24"/>
          <w:szCs w:val="24"/>
        </w:rPr>
        <w:t>0</w:t>
      </w:r>
      <w:r w:rsidRPr="009C5FFC">
        <w:rPr>
          <w:rFonts w:ascii="Times New Roman" w:eastAsia="Times New Roman" w:hAnsi="Times New Roman" w:cs="Times New Roman"/>
          <w:iCs/>
          <w:spacing w:val="-2"/>
          <w:sz w:val="24"/>
          <w:szCs w:val="24"/>
        </w:rPr>
        <w:t>. Пензулаева Л.И. Физическая культура в детском саду: Конспекты занятий для работы с детьми 5-6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1</w:t>
      </w:r>
      <w:r w:rsidRPr="006B657B">
        <w:rPr>
          <w:rFonts w:ascii="Times New Roman" w:eastAsia="Times New Roman" w:hAnsi="Times New Roman" w:cs="Times New Roman"/>
          <w:iCs/>
          <w:color w:val="000000"/>
          <w:spacing w:val="-2"/>
          <w:sz w:val="24"/>
          <w:szCs w:val="24"/>
        </w:rPr>
        <w:t xml:space="preserve">. Абрамова Л.В., Слепцова И.Ф. Социально-коммуникативное развитие дошкольников. </w:t>
      </w:r>
      <w:r>
        <w:rPr>
          <w:rFonts w:ascii="Times New Roman" w:eastAsia="Times New Roman" w:hAnsi="Times New Roman" w:cs="Times New Roman"/>
          <w:iCs/>
          <w:color w:val="000000"/>
          <w:spacing w:val="-2"/>
          <w:sz w:val="24"/>
          <w:szCs w:val="24"/>
        </w:rPr>
        <w:t>Старшая</w:t>
      </w:r>
      <w:r w:rsidRPr="006B657B">
        <w:rPr>
          <w:rFonts w:ascii="Times New Roman" w:eastAsia="Times New Roman" w:hAnsi="Times New Roman" w:cs="Times New Roman"/>
          <w:iCs/>
          <w:color w:val="000000"/>
          <w:spacing w:val="-2"/>
          <w:sz w:val="24"/>
          <w:szCs w:val="24"/>
        </w:rPr>
        <w:t xml:space="preserve"> группа. </w:t>
      </w:r>
      <w:r>
        <w:rPr>
          <w:rFonts w:ascii="Times New Roman" w:eastAsia="Times New Roman" w:hAnsi="Times New Roman" w:cs="Times New Roman"/>
          <w:iCs/>
          <w:color w:val="000000"/>
          <w:spacing w:val="-2"/>
          <w:sz w:val="24"/>
          <w:szCs w:val="24"/>
        </w:rPr>
        <w:t>5-6</w:t>
      </w:r>
      <w:r w:rsidRPr="006B657B">
        <w:rPr>
          <w:rFonts w:ascii="Times New Roman" w:eastAsia="Times New Roman" w:hAnsi="Times New Roman" w:cs="Times New Roman"/>
          <w:iCs/>
          <w:color w:val="000000"/>
          <w:spacing w:val="-2"/>
          <w:sz w:val="24"/>
          <w:szCs w:val="24"/>
        </w:rPr>
        <w:t xml:space="preserve"> лет. – </w:t>
      </w:r>
      <w:r>
        <w:rPr>
          <w:rFonts w:ascii="Times New Roman" w:eastAsia="Times New Roman" w:hAnsi="Times New Roman" w:cs="Times New Roman"/>
          <w:iCs/>
          <w:color w:val="000000"/>
          <w:spacing w:val="-2"/>
          <w:sz w:val="24"/>
          <w:szCs w:val="24"/>
        </w:rPr>
        <w:t xml:space="preserve">2-е изд., испр. и доп. - </w:t>
      </w:r>
      <w:r w:rsidRPr="006B657B">
        <w:rPr>
          <w:rFonts w:ascii="Times New Roman" w:eastAsia="Times New Roman" w:hAnsi="Times New Roman" w:cs="Times New Roman"/>
          <w:iCs/>
          <w:color w:val="000000"/>
          <w:spacing w:val="-2"/>
          <w:sz w:val="24"/>
          <w:szCs w:val="24"/>
        </w:rPr>
        <w:t>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2</w:t>
      </w:r>
      <w:r w:rsidRPr="006B657B">
        <w:rPr>
          <w:rFonts w:ascii="Times New Roman" w:eastAsia="Times New Roman" w:hAnsi="Times New Roman" w:cs="Times New Roman"/>
          <w:iCs/>
          <w:color w:val="000000"/>
          <w:spacing w:val="-2"/>
          <w:sz w:val="24"/>
          <w:szCs w:val="24"/>
        </w:rPr>
        <w:t>. Петрова В.И., Стульник Т.Д. Этические беседы с дошкольниками: Основы нравственного воспитания: Для занятий с детьми 4-7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3</w:t>
      </w:r>
      <w:r w:rsidRPr="006B657B">
        <w:rPr>
          <w:rFonts w:ascii="Times New Roman" w:eastAsia="Times New Roman" w:hAnsi="Times New Roman" w:cs="Times New Roman"/>
          <w:iCs/>
          <w:color w:val="000000"/>
          <w:spacing w:val="-2"/>
          <w:sz w:val="24"/>
          <w:szCs w:val="24"/>
        </w:rPr>
        <w:t>. Павлова Л.Ю. Сборник дидактических игр по ознакомлению с окружающим миром: Для занятий с детьми 4-7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4</w:t>
      </w:r>
      <w:r w:rsidRPr="006B657B">
        <w:rPr>
          <w:rFonts w:ascii="Times New Roman" w:eastAsia="Times New Roman" w:hAnsi="Times New Roman" w:cs="Times New Roman"/>
          <w:iCs/>
          <w:color w:val="000000"/>
          <w:spacing w:val="-2"/>
          <w:sz w:val="24"/>
          <w:szCs w:val="24"/>
        </w:rPr>
        <w:t>. Степаненкова Э.Я.  Сборник подвижных игр. Для занятий с детьми 2-7 лет.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5</w:t>
      </w:r>
      <w:r w:rsidRPr="006B657B">
        <w:rPr>
          <w:rFonts w:ascii="Times New Roman" w:eastAsia="Times New Roman" w:hAnsi="Times New Roman" w:cs="Times New Roman"/>
          <w:iCs/>
          <w:color w:val="000000"/>
          <w:spacing w:val="-2"/>
          <w:sz w:val="24"/>
          <w:szCs w:val="24"/>
        </w:rPr>
        <w:t>. Борисова М.М. Малоподвижные игры и игровые упражнения: Методическое пособие для занятий с детьми 3-7 лет. – 3-е изд., испр. и доп. – М.: МОЗАИКА-СИНТЕЗ, 2020.</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6</w:t>
      </w:r>
      <w:r w:rsidRPr="006B657B">
        <w:rPr>
          <w:rFonts w:ascii="Times New Roman" w:eastAsia="Times New Roman" w:hAnsi="Times New Roman" w:cs="Times New Roman"/>
          <w:iCs/>
          <w:color w:val="000000"/>
          <w:spacing w:val="-2"/>
          <w:sz w:val="24"/>
          <w:szCs w:val="24"/>
        </w:rPr>
        <w:t xml:space="preserve">. </w:t>
      </w:r>
      <w:r w:rsidRPr="009C5FFC">
        <w:rPr>
          <w:rFonts w:ascii="Times New Roman" w:eastAsia="Times New Roman" w:hAnsi="Times New Roman" w:cs="Times New Roman"/>
          <w:iCs/>
          <w:color w:val="000000"/>
          <w:spacing w:val="-2"/>
          <w:sz w:val="24"/>
          <w:szCs w:val="24"/>
        </w:rPr>
        <w:t>Образовательная деятельность на прогулках. Картотека прогулок на каждый день по программе «От рождения до школы» под редакцией Н.Е.Вераксы, Т.С.Комаровой, М.А.Васильевой. Старшая группа (от 5 до 6 лет) /авт.-сост. М.П.Костюченко. – Волгоград: Учитель.</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7</w:t>
      </w:r>
      <w:r w:rsidRPr="006B657B">
        <w:rPr>
          <w:rFonts w:ascii="Times New Roman" w:eastAsia="Times New Roman" w:hAnsi="Times New Roman" w:cs="Times New Roman"/>
          <w:iCs/>
          <w:color w:val="000000"/>
          <w:spacing w:val="-2"/>
          <w:sz w:val="24"/>
          <w:szCs w:val="24"/>
        </w:rPr>
        <w:t xml:space="preserve">. </w:t>
      </w:r>
      <w:r w:rsidRPr="00EE4732">
        <w:rPr>
          <w:rFonts w:ascii="Times New Roman" w:eastAsia="Times New Roman" w:hAnsi="Times New Roman" w:cs="Times New Roman"/>
          <w:iCs/>
          <w:color w:val="000000"/>
          <w:spacing w:val="-2"/>
          <w:sz w:val="24"/>
          <w:szCs w:val="24"/>
        </w:rPr>
        <w:t>Планирование организованной образовательной деятельности воспитателя с детьми: технологические карты на каждый день по программе «От рождения до школы» под редакцией Н.Е.Вераксы, Т.С.Комаровой, М.А.Васильевой. Старшая группа (от 5 до 6 лет). Сентябрь-ноябрь /авт.-сост. Н.В.Лободина. – Волгоград: Учитель, 2017.</w:t>
      </w:r>
    </w:p>
    <w:p w:rsidR="00436C70" w:rsidRDefault="00436C70" w:rsidP="00436C70">
      <w:pPr>
        <w:spacing w:line="240" w:lineRule="auto"/>
        <w:rPr>
          <w:rFonts w:ascii="Times New Roman" w:eastAsia="Times New Roman" w:hAnsi="Times New Roman" w:cs="Times New Roman"/>
          <w:iCs/>
          <w:color w:val="000000"/>
          <w:spacing w:val="-2"/>
          <w:sz w:val="24"/>
          <w:szCs w:val="24"/>
        </w:rPr>
      </w:pPr>
      <w:r w:rsidRPr="006B657B">
        <w:rPr>
          <w:rFonts w:ascii="Times New Roman" w:eastAsia="Times New Roman" w:hAnsi="Times New Roman" w:cs="Times New Roman"/>
          <w:iCs/>
          <w:color w:val="000000"/>
          <w:spacing w:val="-2"/>
          <w:sz w:val="24"/>
          <w:szCs w:val="24"/>
        </w:rPr>
        <w:t>1</w:t>
      </w:r>
      <w:r>
        <w:rPr>
          <w:rFonts w:ascii="Times New Roman" w:eastAsia="Times New Roman" w:hAnsi="Times New Roman" w:cs="Times New Roman"/>
          <w:iCs/>
          <w:color w:val="000000"/>
          <w:spacing w:val="-2"/>
          <w:sz w:val="24"/>
          <w:szCs w:val="24"/>
        </w:rPr>
        <w:t>8</w:t>
      </w:r>
      <w:r w:rsidRPr="006B657B">
        <w:rPr>
          <w:rFonts w:ascii="Times New Roman" w:eastAsia="Times New Roman" w:hAnsi="Times New Roman" w:cs="Times New Roman"/>
          <w:iCs/>
          <w:color w:val="000000"/>
          <w:spacing w:val="-2"/>
          <w:sz w:val="24"/>
          <w:szCs w:val="24"/>
        </w:rPr>
        <w:t xml:space="preserve">. </w:t>
      </w:r>
      <w:r w:rsidRPr="00EE4732">
        <w:rPr>
          <w:rFonts w:ascii="Times New Roman" w:eastAsia="Times New Roman" w:hAnsi="Times New Roman" w:cs="Times New Roman"/>
          <w:iCs/>
          <w:color w:val="000000"/>
          <w:spacing w:val="-2"/>
          <w:sz w:val="24"/>
          <w:szCs w:val="24"/>
        </w:rPr>
        <w:t>Планирование организованной образовательной деятельности воспитателя с детьми: технологические карты на каждый день по программе «От рождения до школы» под редакцией Н.Е.Вераксы, Т.С.Комаровой, М.А.Васильевой. Старшая группа (от 5 до 6лет). Декабрь-февраль /авт.-сост. Н.В.Лободина. – Волгоград: Учитель, 2017.</w:t>
      </w:r>
    </w:p>
    <w:p w:rsidR="00436C70" w:rsidRPr="006B657B"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lastRenderedPageBreak/>
        <w:t xml:space="preserve">19. </w:t>
      </w:r>
      <w:r w:rsidRPr="00EE4732">
        <w:rPr>
          <w:rFonts w:ascii="Times New Roman" w:eastAsia="Times New Roman" w:hAnsi="Times New Roman" w:cs="Times New Roman"/>
          <w:iCs/>
          <w:color w:val="000000"/>
          <w:spacing w:val="-2"/>
          <w:sz w:val="24"/>
          <w:szCs w:val="24"/>
        </w:rPr>
        <w:t>Планирование организованной образовательной деятельности воспитателя с детьми: технологические карты на каждый день по программе «От рождения до школы» под редакцией Н.Е.Вераксы, Т.С.Комаровой, М.А.Васильевой. Старшая группа (от 5 до 6 лет). Март-май /авт.-сост. Н.В.Лободина. – Волгоград: Учитель, 2017.</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20.</w:t>
      </w:r>
      <w:r w:rsidRPr="006B657B">
        <w:rPr>
          <w:rFonts w:ascii="Times New Roman" w:eastAsia="Times New Roman" w:hAnsi="Times New Roman" w:cs="Times New Roman"/>
          <w:iCs/>
          <w:color w:val="000000"/>
          <w:spacing w:val="-2"/>
          <w:sz w:val="24"/>
          <w:szCs w:val="24"/>
        </w:rPr>
        <w:t xml:space="preserve"> Комплексные занятия по программе "От рождения до школы" под редакцией Н. Е. Вераксы, Т. С. Комаровой, М. А. Васильевой. Подготовительная группа (от 6 до 7 лет) Автор-составитель: Лободина Н. – М.: «Учитель», 2016.</w:t>
      </w:r>
    </w:p>
    <w:p w:rsidR="00436C70" w:rsidRDefault="00436C70" w:rsidP="00B85414">
      <w:pPr>
        <w:spacing w:after="0"/>
        <w:jc w:val="both"/>
        <w:rPr>
          <w:rFonts w:ascii="Times New Roman" w:hAnsi="Times New Roman" w:cs="Times New Roman"/>
          <w:i/>
          <w:iCs/>
          <w:sz w:val="28"/>
          <w:szCs w:val="28"/>
        </w:rPr>
      </w:pPr>
    </w:p>
    <w:p w:rsidR="00436C70" w:rsidRDefault="00436C70" w:rsidP="00436C70">
      <w:pPr>
        <w:spacing w:line="240" w:lineRule="auto"/>
        <w:rPr>
          <w:rFonts w:ascii="Times New Roman" w:eastAsia="Times New Roman" w:hAnsi="Times New Roman" w:cs="Times New Roman"/>
          <w:b/>
          <w:iCs/>
          <w:color w:val="000000"/>
          <w:spacing w:val="-2"/>
          <w:sz w:val="24"/>
          <w:szCs w:val="24"/>
        </w:rPr>
      </w:pPr>
      <w:r>
        <w:rPr>
          <w:rFonts w:ascii="Times New Roman" w:eastAsia="Times New Roman" w:hAnsi="Times New Roman" w:cs="Times New Roman"/>
          <w:b/>
          <w:iCs/>
          <w:color w:val="000000"/>
          <w:spacing w:val="-2"/>
          <w:sz w:val="24"/>
          <w:szCs w:val="24"/>
        </w:rPr>
        <w:t>Нормативное сопровождение</w:t>
      </w:r>
    </w:p>
    <w:p w:rsidR="00436C70" w:rsidRDefault="00436C70" w:rsidP="00436C70">
      <w:pPr>
        <w:spacing w:line="240" w:lineRule="auto"/>
        <w:rPr>
          <w:rFonts w:ascii="Times New Roman" w:eastAsia="Times New Roman" w:hAnsi="Times New Roman" w:cs="Times New Roman"/>
          <w:iCs/>
          <w:color w:val="000000"/>
          <w:spacing w:val="-2"/>
          <w:sz w:val="24"/>
          <w:szCs w:val="24"/>
        </w:rPr>
      </w:pPr>
      <w:r w:rsidRPr="00343557">
        <w:rPr>
          <w:rFonts w:ascii="Times New Roman" w:eastAsia="Times New Roman" w:hAnsi="Times New Roman" w:cs="Times New Roman"/>
          <w:iCs/>
          <w:color w:val="000000"/>
          <w:spacing w:val="-2"/>
          <w:sz w:val="24"/>
          <w:szCs w:val="24"/>
        </w:rPr>
        <w:t xml:space="preserve">1. </w:t>
      </w:r>
      <w:r>
        <w:rPr>
          <w:rFonts w:ascii="Times New Roman" w:eastAsia="Times New Roman" w:hAnsi="Times New Roman" w:cs="Times New Roman"/>
          <w:iCs/>
          <w:color w:val="000000"/>
          <w:spacing w:val="-2"/>
          <w:sz w:val="24"/>
          <w:szCs w:val="24"/>
        </w:rPr>
        <w:t>Федеральный закон от 29.12.2012 № 273-ФЗ (ред. от 29.12.2022) «Об образовании в Российской Федерации» (с изм. и доп., вступ. в силу с 11.01.2023)</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 xml:space="preserve">2. Федеральный закон от 24.09.2022 № 371-ФЗ «О внесении изменений в Федеральный закон </w:t>
      </w:r>
      <w:r w:rsidRPr="00343557">
        <w:rPr>
          <w:rFonts w:ascii="Times New Roman" w:eastAsia="Times New Roman" w:hAnsi="Times New Roman" w:cs="Times New Roman"/>
          <w:iCs/>
          <w:color w:val="000000"/>
          <w:spacing w:val="-2"/>
          <w:sz w:val="24"/>
          <w:szCs w:val="24"/>
        </w:rPr>
        <w:t>“</w:t>
      </w:r>
      <w:r>
        <w:rPr>
          <w:rFonts w:ascii="Times New Roman" w:eastAsia="Times New Roman" w:hAnsi="Times New Roman" w:cs="Times New Roman"/>
          <w:iCs/>
          <w:color w:val="000000"/>
          <w:spacing w:val="-2"/>
          <w:sz w:val="24"/>
          <w:szCs w:val="24"/>
        </w:rPr>
        <w:t>Об образовании в Российской Федерации</w:t>
      </w:r>
      <w:r w:rsidRPr="00343557">
        <w:rPr>
          <w:rFonts w:ascii="Times New Roman" w:eastAsia="Times New Roman" w:hAnsi="Times New Roman" w:cs="Times New Roman"/>
          <w:iCs/>
          <w:color w:val="000000"/>
          <w:spacing w:val="-2"/>
          <w:sz w:val="24"/>
          <w:szCs w:val="24"/>
        </w:rPr>
        <w:t>”</w:t>
      </w:r>
      <w:r>
        <w:rPr>
          <w:rFonts w:ascii="Times New Roman" w:eastAsia="Times New Roman" w:hAnsi="Times New Roman" w:cs="Times New Roman"/>
          <w:iCs/>
          <w:color w:val="000000"/>
          <w:spacing w:val="-2"/>
          <w:sz w:val="24"/>
          <w:szCs w:val="24"/>
        </w:rPr>
        <w:t xml:space="preserve"> и статью 1 Федерального закона </w:t>
      </w:r>
      <w:r w:rsidRPr="005214E3">
        <w:rPr>
          <w:rFonts w:ascii="Times New Roman" w:eastAsia="Times New Roman" w:hAnsi="Times New Roman" w:cs="Times New Roman"/>
          <w:iCs/>
          <w:color w:val="000000"/>
          <w:spacing w:val="-2"/>
          <w:sz w:val="24"/>
          <w:szCs w:val="24"/>
        </w:rPr>
        <w:t>“</w:t>
      </w:r>
      <w:r>
        <w:rPr>
          <w:rFonts w:ascii="Times New Roman" w:eastAsia="Times New Roman" w:hAnsi="Times New Roman" w:cs="Times New Roman"/>
          <w:iCs/>
          <w:color w:val="000000"/>
          <w:spacing w:val="-2"/>
          <w:sz w:val="24"/>
          <w:szCs w:val="24"/>
        </w:rPr>
        <w:t>Об обязательных требованиях в Российской Федерации</w:t>
      </w:r>
      <w:r w:rsidRPr="005214E3">
        <w:rPr>
          <w:rFonts w:ascii="Times New Roman" w:eastAsia="Times New Roman" w:hAnsi="Times New Roman" w:cs="Times New Roman"/>
          <w:iCs/>
          <w:color w:val="000000"/>
          <w:spacing w:val="-2"/>
          <w:sz w:val="24"/>
          <w:szCs w:val="24"/>
        </w:rPr>
        <w:t>”</w:t>
      </w:r>
      <w:r>
        <w:rPr>
          <w:rFonts w:ascii="Times New Roman" w:eastAsia="Times New Roman" w:hAnsi="Times New Roman" w:cs="Times New Roman"/>
          <w:iCs/>
          <w:color w:val="000000"/>
          <w:spacing w:val="-2"/>
          <w:sz w:val="24"/>
          <w:szCs w:val="24"/>
        </w:rPr>
        <w:t>»</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 xml:space="preserve">3. Федеральный закон от 31.07.2020 № 304-ФЗ </w:t>
      </w:r>
      <w:r w:rsidRPr="00343557">
        <w:rPr>
          <w:rFonts w:ascii="Times New Roman" w:eastAsia="Times New Roman" w:hAnsi="Times New Roman" w:cs="Times New Roman"/>
          <w:iCs/>
          <w:color w:val="000000"/>
          <w:spacing w:val="-2"/>
          <w:sz w:val="24"/>
          <w:szCs w:val="24"/>
        </w:rPr>
        <w:t xml:space="preserve">«О внесении изменений в Федеральный закон “Об образовании в Российской Федерации” </w:t>
      </w:r>
      <w:r>
        <w:rPr>
          <w:rFonts w:ascii="Times New Roman" w:eastAsia="Times New Roman" w:hAnsi="Times New Roman" w:cs="Times New Roman"/>
          <w:iCs/>
          <w:color w:val="000000"/>
          <w:spacing w:val="-2"/>
          <w:sz w:val="24"/>
          <w:szCs w:val="24"/>
        </w:rPr>
        <w:t>по вопросам воспитания обучающихся</w:t>
      </w:r>
      <w:r w:rsidRPr="00343557">
        <w:rPr>
          <w:rFonts w:ascii="Times New Roman" w:eastAsia="Times New Roman" w:hAnsi="Times New Roman" w:cs="Times New Roman"/>
          <w:iCs/>
          <w:color w:val="000000"/>
          <w:spacing w:val="-2"/>
          <w:sz w:val="24"/>
          <w:szCs w:val="24"/>
        </w:rPr>
        <w:t>»</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4. Обновленный ФГОС ДО - Приказ Минпросвещения России от 08.11.2022 № 955 «О внесении изменений…» (Зарегистрировано в Минюсте России 06.02.2023 № 72264)</w:t>
      </w:r>
    </w:p>
    <w:p w:rsidR="00436C70" w:rsidRDefault="00436C70" w:rsidP="00436C70">
      <w:pPr>
        <w:spacing w:line="240" w:lineRule="auto"/>
        <w:rPr>
          <w:rFonts w:ascii="Times New Roman" w:eastAsia="Times New Roman" w:hAnsi="Times New Roman" w:cs="Times New Roman"/>
          <w:iCs/>
          <w:color w:val="000000"/>
          <w:spacing w:val="-2"/>
          <w:sz w:val="24"/>
          <w:szCs w:val="24"/>
        </w:rPr>
      </w:pPr>
      <w:r>
        <w:rPr>
          <w:rFonts w:ascii="Times New Roman" w:eastAsia="Times New Roman" w:hAnsi="Times New Roman" w:cs="Times New Roman"/>
          <w:iCs/>
          <w:color w:val="000000"/>
          <w:spacing w:val="-2"/>
          <w:sz w:val="24"/>
          <w:szCs w:val="24"/>
        </w:rPr>
        <w:t xml:space="preserve">5. Указ Президента РФ </w:t>
      </w:r>
      <w:r w:rsidRPr="0006427A">
        <w:rPr>
          <w:rFonts w:ascii="Times New Roman" w:eastAsia="Times New Roman" w:hAnsi="Times New Roman" w:cs="Times New Roman"/>
          <w:iCs/>
          <w:color w:val="000000"/>
          <w:spacing w:val="-2"/>
          <w:sz w:val="24"/>
          <w:szCs w:val="24"/>
        </w:rPr>
        <w:t xml:space="preserve">от </w:t>
      </w:r>
      <w:r>
        <w:rPr>
          <w:rFonts w:ascii="Times New Roman" w:eastAsia="Times New Roman" w:hAnsi="Times New Roman" w:cs="Times New Roman"/>
          <w:iCs/>
          <w:color w:val="000000"/>
          <w:spacing w:val="-2"/>
          <w:sz w:val="24"/>
          <w:szCs w:val="24"/>
        </w:rPr>
        <w:t>09</w:t>
      </w:r>
      <w:r w:rsidRPr="0006427A">
        <w:rPr>
          <w:rFonts w:ascii="Times New Roman" w:eastAsia="Times New Roman" w:hAnsi="Times New Roman" w:cs="Times New Roman"/>
          <w:iCs/>
          <w:color w:val="000000"/>
          <w:spacing w:val="-2"/>
          <w:sz w:val="24"/>
          <w:szCs w:val="24"/>
        </w:rPr>
        <w:t xml:space="preserve">.11.2022 № </w:t>
      </w:r>
      <w:r>
        <w:rPr>
          <w:rFonts w:ascii="Times New Roman" w:eastAsia="Times New Roman" w:hAnsi="Times New Roman" w:cs="Times New Roman"/>
          <w:iCs/>
          <w:color w:val="000000"/>
          <w:spacing w:val="-2"/>
          <w:sz w:val="24"/>
          <w:szCs w:val="24"/>
        </w:rPr>
        <w:t>809</w:t>
      </w:r>
      <w:r w:rsidRPr="0006427A">
        <w:rPr>
          <w:rFonts w:ascii="Times New Roman" w:eastAsia="Times New Roman" w:hAnsi="Times New Roman" w:cs="Times New Roman"/>
          <w:iCs/>
          <w:color w:val="000000"/>
          <w:spacing w:val="-2"/>
          <w:sz w:val="24"/>
          <w:szCs w:val="24"/>
        </w:rPr>
        <w:t xml:space="preserve"> «Об утверждении </w:t>
      </w:r>
      <w:r>
        <w:rPr>
          <w:rFonts w:ascii="Times New Roman" w:eastAsia="Times New Roman" w:hAnsi="Times New Roman" w:cs="Times New Roman"/>
          <w:iCs/>
          <w:color w:val="000000"/>
          <w:spacing w:val="-2"/>
          <w:sz w:val="24"/>
          <w:szCs w:val="24"/>
        </w:rPr>
        <w:t>Основ государственной политики по сохранению и укреплению традиционных российских духовно-нравственных ценностей</w:t>
      </w:r>
      <w:r w:rsidRPr="0006427A">
        <w:rPr>
          <w:rFonts w:ascii="Times New Roman" w:eastAsia="Times New Roman" w:hAnsi="Times New Roman" w:cs="Times New Roman"/>
          <w:iCs/>
          <w:color w:val="000000"/>
          <w:spacing w:val="-2"/>
          <w:sz w:val="24"/>
          <w:szCs w:val="24"/>
        </w:rPr>
        <w:t xml:space="preserve">» </w:t>
      </w:r>
    </w:p>
    <w:p w:rsidR="00436C70" w:rsidRPr="005C428B" w:rsidRDefault="00436C70" w:rsidP="00436C70">
      <w:pPr>
        <w:spacing w:line="240" w:lineRule="auto"/>
        <w:rPr>
          <w:rFonts w:ascii="Times New Roman" w:eastAsia="Times New Roman" w:hAnsi="Times New Roman" w:cs="Times New Roman"/>
          <w:iCs/>
          <w:color w:val="000000"/>
          <w:spacing w:val="-2"/>
          <w:sz w:val="24"/>
          <w:szCs w:val="24"/>
        </w:rPr>
        <w:sectPr w:rsidR="00436C70" w:rsidRPr="005C428B" w:rsidSect="00436C70">
          <w:pgSz w:w="11906" w:h="16838"/>
          <w:pgMar w:top="720" w:right="720" w:bottom="720" w:left="720" w:header="709" w:footer="709" w:gutter="0"/>
          <w:cols w:space="708"/>
          <w:docGrid w:linePitch="360"/>
        </w:sectPr>
      </w:pPr>
      <w:r>
        <w:rPr>
          <w:rFonts w:ascii="Times New Roman" w:eastAsia="Times New Roman" w:hAnsi="Times New Roman" w:cs="Times New Roman"/>
          <w:iCs/>
          <w:color w:val="000000"/>
          <w:spacing w:val="-2"/>
          <w:sz w:val="24"/>
          <w:szCs w:val="24"/>
        </w:rPr>
        <w:t>6. Приказ Минпросвещения России от 25.11.2022 № 1028 «Об утверждении федеральной образовательной программы дошкольного образования» (Зарегистрировано в Минюсте России 28.12.2022</w:t>
      </w:r>
    </w:p>
    <w:p w:rsidR="00163E5D" w:rsidRDefault="00163E5D" w:rsidP="00436C70">
      <w:pPr>
        <w:spacing w:after="0"/>
        <w:jc w:val="both"/>
        <w:rPr>
          <w:rFonts w:ascii="Times New Roman" w:hAnsi="Times New Roman" w:cs="Times New Roman"/>
          <w:i/>
          <w:iCs/>
          <w:sz w:val="28"/>
          <w:szCs w:val="28"/>
        </w:rPr>
      </w:pPr>
    </w:p>
    <w:sectPr w:rsidR="00163E5D" w:rsidSect="00B85414">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E3E" w:rsidRDefault="00804E3E" w:rsidP="00A326AC">
      <w:pPr>
        <w:spacing w:after="0" w:line="240" w:lineRule="auto"/>
      </w:pPr>
      <w:r>
        <w:separator/>
      </w:r>
    </w:p>
  </w:endnote>
  <w:endnote w:type="continuationSeparator" w:id="1">
    <w:p w:rsidR="00804E3E" w:rsidRDefault="00804E3E" w:rsidP="00A32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773016"/>
      <w:docPartObj>
        <w:docPartGallery w:val="Page Numbers (Bottom of Page)"/>
        <w:docPartUnique/>
      </w:docPartObj>
    </w:sdtPr>
    <w:sdtContent>
      <w:p w:rsidR="00436C70" w:rsidRDefault="008B6970">
        <w:pPr>
          <w:pStyle w:val="a9"/>
          <w:jc w:val="center"/>
        </w:pPr>
        <w:r>
          <w:fldChar w:fldCharType="begin"/>
        </w:r>
        <w:r w:rsidR="00436C70">
          <w:instrText>PAGE   \* MERGEFORMAT</w:instrText>
        </w:r>
        <w:r>
          <w:fldChar w:fldCharType="separate"/>
        </w:r>
        <w:r w:rsidR="0090694D">
          <w:rPr>
            <w:noProof/>
          </w:rPr>
          <w:t>2</w:t>
        </w:r>
        <w:r>
          <w:fldChar w:fldCharType="end"/>
        </w:r>
      </w:p>
    </w:sdtContent>
  </w:sdt>
  <w:p w:rsidR="00436C70" w:rsidRDefault="00436C7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E3E" w:rsidRDefault="00804E3E" w:rsidP="00A326AC">
      <w:pPr>
        <w:spacing w:after="0" w:line="240" w:lineRule="auto"/>
      </w:pPr>
      <w:r>
        <w:separator/>
      </w:r>
    </w:p>
  </w:footnote>
  <w:footnote w:type="continuationSeparator" w:id="1">
    <w:p w:rsidR="00804E3E" w:rsidRDefault="00804E3E" w:rsidP="00A326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50CC"/>
    <w:multiLevelType w:val="hybridMultilevel"/>
    <w:tmpl w:val="ACF0E2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FB3BF0"/>
    <w:multiLevelType w:val="hybridMultilevel"/>
    <w:tmpl w:val="42367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7A1062"/>
    <w:multiLevelType w:val="hybridMultilevel"/>
    <w:tmpl w:val="752CA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52EC"/>
    <w:multiLevelType w:val="hybridMultilevel"/>
    <w:tmpl w:val="025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9F0FE6"/>
    <w:multiLevelType w:val="hybridMultilevel"/>
    <w:tmpl w:val="7DDCFD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AB41CB"/>
    <w:multiLevelType w:val="hybridMultilevel"/>
    <w:tmpl w:val="85824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9A29ED"/>
    <w:multiLevelType w:val="hybridMultilevel"/>
    <w:tmpl w:val="E7E608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86896"/>
    <w:rsid w:val="000016BF"/>
    <w:rsid w:val="0001252C"/>
    <w:rsid w:val="00087CC1"/>
    <w:rsid w:val="0010740C"/>
    <w:rsid w:val="00116012"/>
    <w:rsid w:val="00140DE7"/>
    <w:rsid w:val="00163E5D"/>
    <w:rsid w:val="001A351C"/>
    <w:rsid w:val="00235EE0"/>
    <w:rsid w:val="00292F99"/>
    <w:rsid w:val="002A2726"/>
    <w:rsid w:val="002D7F5F"/>
    <w:rsid w:val="002F2C34"/>
    <w:rsid w:val="00304766"/>
    <w:rsid w:val="003458CC"/>
    <w:rsid w:val="0037491C"/>
    <w:rsid w:val="0041429A"/>
    <w:rsid w:val="00436C70"/>
    <w:rsid w:val="00450895"/>
    <w:rsid w:val="00581B29"/>
    <w:rsid w:val="005870BD"/>
    <w:rsid w:val="005C0A89"/>
    <w:rsid w:val="00603BC3"/>
    <w:rsid w:val="00640AF8"/>
    <w:rsid w:val="006A767B"/>
    <w:rsid w:val="00737CC5"/>
    <w:rsid w:val="00800F24"/>
    <w:rsid w:val="00804E3E"/>
    <w:rsid w:val="00855926"/>
    <w:rsid w:val="008B6970"/>
    <w:rsid w:val="0090694D"/>
    <w:rsid w:val="00A15B08"/>
    <w:rsid w:val="00A326AC"/>
    <w:rsid w:val="00A45477"/>
    <w:rsid w:val="00A81CD4"/>
    <w:rsid w:val="00A86896"/>
    <w:rsid w:val="00B12B5E"/>
    <w:rsid w:val="00B85414"/>
    <w:rsid w:val="00BA2AA1"/>
    <w:rsid w:val="00BB55C3"/>
    <w:rsid w:val="00BC39FF"/>
    <w:rsid w:val="00CC6045"/>
    <w:rsid w:val="00CD5E57"/>
    <w:rsid w:val="00D00E82"/>
    <w:rsid w:val="00D60B9E"/>
    <w:rsid w:val="00DE370E"/>
    <w:rsid w:val="00DE3B6B"/>
    <w:rsid w:val="00E4052B"/>
    <w:rsid w:val="00E46337"/>
    <w:rsid w:val="00E558AC"/>
    <w:rsid w:val="00EB407F"/>
    <w:rsid w:val="00F17994"/>
    <w:rsid w:val="00F5741D"/>
    <w:rsid w:val="00F72BB1"/>
    <w:rsid w:val="00FC06DD"/>
    <w:rsid w:val="00FD1DEC"/>
    <w:rsid w:val="00FF49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C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5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
    <w:locked/>
    <w:rsid w:val="002A2726"/>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4"/>
    <w:rsid w:val="002A2726"/>
    <w:pPr>
      <w:shd w:val="clear" w:color="auto" w:fill="FFFFFF"/>
      <w:spacing w:before="420" w:after="0" w:line="0" w:lineRule="atLeast"/>
      <w:jc w:val="center"/>
    </w:pPr>
    <w:rPr>
      <w:rFonts w:ascii="Times New Roman" w:eastAsia="Times New Roman" w:hAnsi="Times New Roman" w:cs="Times New Roman"/>
      <w:sz w:val="26"/>
      <w:szCs w:val="26"/>
    </w:rPr>
  </w:style>
  <w:style w:type="paragraph" w:styleId="a5">
    <w:name w:val="List Paragraph"/>
    <w:basedOn w:val="a"/>
    <w:uiPriority w:val="34"/>
    <w:qFormat/>
    <w:rsid w:val="00BC39FF"/>
    <w:pPr>
      <w:ind w:left="720"/>
      <w:contextualSpacing/>
    </w:pPr>
  </w:style>
  <w:style w:type="paragraph" w:styleId="a6">
    <w:name w:val="footnote text"/>
    <w:basedOn w:val="a"/>
    <w:link w:val="a7"/>
    <w:uiPriority w:val="99"/>
    <w:semiHidden/>
    <w:unhideWhenUsed/>
    <w:rsid w:val="00A326AC"/>
    <w:pPr>
      <w:spacing w:after="0" w:line="240" w:lineRule="auto"/>
    </w:pPr>
    <w:rPr>
      <w:sz w:val="20"/>
      <w:szCs w:val="20"/>
    </w:rPr>
  </w:style>
  <w:style w:type="character" w:customStyle="1" w:styleId="a7">
    <w:name w:val="Текст сноски Знак"/>
    <w:basedOn w:val="a0"/>
    <w:link w:val="a6"/>
    <w:uiPriority w:val="99"/>
    <w:semiHidden/>
    <w:rsid w:val="00A326AC"/>
    <w:rPr>
      <w:sz w:val="20"/>
      <w:szCs w:val="20"/>
    </w:rPr>
  </w:style>
  <w:style w:type="character" w:styleId="a8">
    <w:name w:val="footnote reference"/>
    <w:basedOn w:val="a0"/>
    <w:uiPriority w:val="99"/>
    <w:semiHidden/>
    <w:unhideWhenUsed/>
    <w:rsid w:val="00A326AC"/>
    <w:rPr>
      <w:vertAlign w:val="superscript"/>
    </w:rPr>
  </w:style>
  <w:style w:type="paragraph" w:styleId="a9">
    <w:name w:val="footer"/>
    <w:basedOn w:val="a"/>
    <w:link w:val="aa"/>
    <w:uiPriority w:val="99"/>
    <w:unhideWhenUsed/>
    <w:rsid w:val="00436C7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6C70"/>
  </w:style>
  <w:style w:type="paragraph" w:styleId="ab">
    <w:name w:val="header"/>
    <w:basedOn w:val="a"/>
    <w:link w:val="ac"/>
    <w:uiPriority w:val="99"/>
    <w:semiHidden/>
    <w:unhideWhenUsed/>
    <w:rsid w:val="0090694D"/>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0694D"/>
  </w:style>
</w:styles>
</file>

<file path=word/webSettings.xml><?xml version="1.0" encoding="utf-8"?>
<w:webSettings xmlns:r="http://schemas.openxmlformats.org/officeDocument/2006/relationships" xmlns:w="http://schemas.openxmlformats.org/wordprocessingml/2006/main">
  <w:divs>
    <w:div w:id="336811771">
      <w:bodyDiv w:val="1"/>
      <w:marLeft w:val="0"/>
      <w:marRight w:val="0"/>
      <w:marTop w:val="0"/>
      <w:marBottom w:val="0"/>
      <w:divBdr>
        <w:top w:val="none" w:sz="0" w:space="0" w:color="auto"/>
        <w:left w:val="none" w:sz="0" w:space="0" w:color="auto"/>
        <w:bottom w:val="none" w:sz="0" w:space="0" w:color="auto"/>
        <w:right w:val="none" w:sz="0" w:space="0" w:color="auto"/>
      </w:divBdr>
    </w:div>
    <w:div w:id="833448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42</Pages>
  <Words>14646</Words>
  <Characters>83487</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svetlanakoksharova23@gmail.com</dc:creator>
  <cp:lastModifiedBy>Пользователь Windows</cp:lastModifiedBy>
  <cp:revision>9</cp:revision>
  <dcterms:created xsi:type="dcterms:W3CDTF">2023-04-19T05:43:00Z</dcterms:created>
  <dcterms:modified xsi:type="dcterms:W3CDTF">2023-09-11T09:31:00Z</dcterms:modified>
</cp:coreProperties>
</file>